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1855" w14:textId="103B8734" w:rsidR="00DC0791" w:rsidRDefault="00DC0791">
      <w:pPr>
        <w:pStyle w:val="a3"/>
        <w:ind w:left="362" w:firstLine="0"/>
        <w:jc w:val="left"/>
        <w:rPr>
          <w:sz w:val="20"/>
        </w:rPr>
      </w:pPr>
    </w:p>
    <w:p w14:paraId="7EFC79D1" w14:textId="77777777" w:rsidR="00D45646" w:rsidRPr="00D45646" w:rsidRDefault="00D45646" w:rsidP="00D45646">
      <w:pPr>
        <w:spacing w:before="9"/>
        <w:rPr>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5021"/>
      </w:tblGrid>
      <w:tr w:rsidR="00D45646" w:rsidRPr="00D45646" w14:paraId="635FE7FD" w14:textId="77777777" w:rsidTr="00D45646">
        <w:tc>
          <w:tcPr>
            <w:tcW w:w="5118" w:type="dxa"/>
          </w:tcPr>
          <w:p w14:paraId="78214AF7" w14:textId="36F45270" w:rsidR="00D45646" w:rsidRDefault="00D45646" w:rsidP="00D45646">
            <w:pPr>
              <w:rPr>
                <w:sz w:val="28"/>
                <w:szCs w:val="28"/>
              </w:rPr>
            </w:pPr>
            <w:r>
              <w:rPr>
                <w:sz w:val="28"/>
                <w:szCs w:val="28"/>
              </w:rPr>
              <w:t xml:space="preserve">ПРИНЯТО </w:t>
            </w:r>
          </w:p>
          <w:p w14:paraId="0E8EB162" w14:textId="77777777" w:rsidR="00D45646" w:rsidRDefault="00D45646" w:rsidP="00D45646">
            <w:pPr>
              <w:rPr>
                <w:sz w:val="28"/>
                <w:szCs w:val="28"/>
              </w:rPr>
            </w:pPr>
            <w:r>
              <w:rPr>
                <w:sz w:val="28"/>
                <w:szCs w:val="28"/>
              </w:rPr>
              <w:t>на общем родительском собрании</w:t>
            </w:r>
          </w:p>
          <w:p w14:paraId="2EF7E82F" w14:textId="7BB27E1C" w:rsidR="00D45646" w:rsidRPr="00D45646" w:rsidRDefault="00D45646" w:rsidP="00D45646">
            <w:pPr>
              <w:rPr>
                <w:sz w:val="28"/>
                <w:szCs w:val="28"/>
              </w:rPr>
            </w:pPr>
            <w:r>
              <w:rPr>
                <w:sz w:val="28"/>
                <w:szCs w:val="28"/>
              </w:rPr>
              <w:t xml:space="preserve">Протокол </w:t>
            </w:r>
            <w:r w:rsidR="009F14FA">
              <w:rPr>
                <w:sz w:val="28"/>
                <w:szCs w:val="28"/>
              </w:rPr>
              <w:t>№3 от 08.11.2016</w:t>
            </w:r>
          </w:p>
        </w:tc>
        <w:tc>
          <w:tcPr>
            <w:tcW w:w="5118" w:type="dxa"/>
          </w:tcPr>
          <w:p w14:paraId="43E5E378" w14:textId="77777777" w:rsidR="00D45646" w:rsidRPr="00D45646" w:rsidRDefault="00D45646" w:rsidP="00D45646">
            <w:pPr>
              <w:jc w:val="center"/>
              <w:rPr>
                <w:sz w:val="28"/>
                <w:szCs w:val="28"/>
              </w:rPr>
            </w:pPr>
            <w:r w:rsidRPr="00D45646">
              <w:rPr>
                <w:sz w:val="28"/>
                <w:szCs w:val="28"/>
              </w:rPr>
              <w:t>УТВЕРЖДАЮ</w:t>
            </w:r>
          </w:p>
          <w:p w14:paraId="6014300F" w14:textId="77777777" w:rsidR="00D45646" w:rsidRDefault="00D45646" w:rsidP="00D45646">
            <w:pPr>
              <w:jc w:val="center"/>
              <w:rPr>
                <w:sz w:val="28"/>
                <w:szCs w:val="28"/>
              </w:rPr>
            </w:pPr>
            <w:r w:rsidRPr="00D45646">
              <w:rPr>
                <w:sz w:val="28"/>
                <w:szCs w:val="28"/>
              </w:rPr>
              <w:t>З</w:t>
            </w:r>
            <w:r>
              <w:rPr>
                <w:sz w:val="28"/>
                <w:szCs w:val="28"/>
              </w:rPr>
              <w:t>аведующий МДОУ «Детский сад комбинированного вида №66»</w:t>
            </w:r>
          </w:p>
          <w:p w14:paraId="0691C6EB" w14:textId="77777777" w:rsidR="00D45646" w:rsidRDefault="00D45646" w:rsidP="00D45646">
            <w:pPr>
              <w:jc w:val="center"/>
              <w:rPr>
                <w:sz w:val="28"/>
                <w:szCs w:val="28"/>
              </w:rPr>
            </w:pPr>
            <w:r>
              <w:rPr>
                <w:sz w:val="28"/>
                <w:szCs w:val="28"/>
              </w:rPr>
              <w:t xml:space="preserve">Заводского района </w:t>
            </w:r>
            <w:proofErr w:type="spellStart"/>
            <w:r>
              <w:rPr>
                <w:sz w:val="28"/>
                <w:szCs w:val="28"/>
              </w:rPr>
              <w:t>г.Саратова</w:t>
            </w:r>
            <w:proofErr w:type="spellEnd"/>
          </w:p>
          <w:p w14:paraId="6695252C" w14:textId="77777777" w:rsidR="00D45646" w:rsidRDefault="00D45646" w:rsidP="00D45646">
            <w:pPr>
              <w:jc w:val="center"/>
              <w:rPr>
                <w:sz w:val="28"/>
                <w:szCs w:val="28"/>
              </w:rPr>
            </w:pPr>
            <w:r>
              <w:rPr>
                <w:sz w:val="28"/>
                <w:szCs w:val="28"/>
              </w:rPr>
              <w:t xml:space="preserve">                         </w:t>
            </w:r>
            <w:proofErr w:type="spellStart"/>
            <w:r>
              <w:rPr>
                <w:sz w:val="28"/>
                <w:szCs w:val="28"/>
              </w:rPr>
              <w:t>О.А.Нестерова</w:t>
            </w:r>
            <w:proofErr w:type="spellEnd"/>
          </w:p>
          <w:p w14:paraId="77932784" w14:textId="15BAE5CF" w:rsidR="009F14FA" w:rsidRPr="00D45646" w:rsidRDefault="009F14FA" w:rsidP="00D45646">
            <w:pPr>
              <w:jc w:val="center"/>
              <w:rPr>
                <w:sz w:val="28"/>
                <w:szCs w:val="28"/>
              </w:rPr>
            </w:pPr>
            <w:r>
              <w:rPr>
                <w:sz w:val="28"/>
                <w:szCs w:val="28"/>
              </w:rPr>
              <w:t>Приказ №267 от 08.11.2016</w:t>
            </w:r>
          </w:p>
        </w:tc>
      </w:tr>
    </w:tbl>
    <w:p w14:paraId="36DA311A" w14:textId="77777777" w:rsidR="00D45646" w:rsidRPr="00D45646" w:rsidRDefault="00D45646" w:rsidP="00D45646">
      <w:pPr>
        <w:rPr>
          <w:sz w:val="20"/>
          <w:szCs w:val="28"/>
        </w:rPr>
      </w:pPr>
    </w:p>
    <w:p w14:paraId="6B9A74C1" w14:textId="77777777" w:rsidR="00D45646" w:rsidRPr="00D45646" w:rsidRDefault="00D45646" w:rsidP="00D45646">
      <w:pPr>
        <w:rPr>
          <w:sz w:val="20"/>
          <w:szCs w:val="28"/>
        </w:rPr>
      </w:pPr>
    </w:p>
    <w:p w14:paraId="1F7E06CD" w14:textId="77777777" w:rsidR="00D45646" w:rsidRPr="00D45646" w:rsidRDefault="00D45646" w:rsidP="00D45646">
      <w:pPr>
        <w:rPr>
          <w:sz w:val="20"/>
          <w:szCs w:val="28"/>
        </w:rPr>
      </w:pPr>
    </w:p>
    <w:p w14:paraId="011901EA" w14:textId="77777777" w:rsidR="00D45646" w:rsidRDefault="00D45646" w:rsidP="00D45646">
      <w:pPr>
        <w:spacing w:before="231" w:line="321" w:lineRule="exact"/>
        <w:ind w:right="97"/>
        <w:jc w:val="center"/>
        <w:outlineLvl w:val="0"/>
        <w:rPr>
          <w:b/>
          <w:bCs/>
          <w:sz w:val="28"/>
          <w:szCs w:val="28"/>
        </w:rPr>
      </w:pPr>
    </w:p>
    <w:p w14:paraId="23ED83DA" w14:textId="77777777" w:rsidR="00D45646" w:rsidRDefault="00D45646" w:rsidP="00D45646">
      <w:pPr>
        <w:spacing w:before="231" w:line="321" w:lineRule="exact"/>
        <w:ind w:right="97"/>
        <w:jc w:val="center"/>
        <w:outlineLvl w:val="0"/>
        <w:rPr>
          <w:b/>
          <w:bCs/>
          <w:sz w:val="28"/>
          <w:szCs w:val="28"/>
        </w:rPr>
      </w:pPr>
    </w:p>
    <w:p w14:paraId="40D7B586" w14:textId="376B2169" w:rsidR="00D45646" w:rsidRPr="00D45646" w:rsidRDefault="00D45646" w:rsidP="00D45646">
      <w:pPr>
        <w:spacing w:before="231" w:line="321" w:lineRule="exact"/>
        <w:ind w:right="97"/>
        <w:jc w:val="center"/>
        <w:outlineLvl w:val="0"/>
        <w:rPr>
          <w:b/>
          <w:bCs/>
          <w:sz w:val="28"/>
          <w:szCs w:val="28"/>
        </w:rPr>
      </w:pPr>
      <w:r w:rsidRPr="00D45646">
        <w:rPr>
          <w:b/>
          <w:bCs/>
          <w:sz w:val="28"/>
          <w:szCs w:val="28"/>
        </w:rPr>
        <w:t>ПОЛОЖЕНИЕ</w:t>
      </w:r>
    </w:p>
    <w:p w14:paraId="2E5BA15C" w14:textId="77777777" w:rsidR="00D45646" w:rsidRPr="00D45646" w:rsidRDefault="00D45646" w:rsidP="00D45646">
      <w:pPr>
        <w:numPr>
          <w:ilvl w:val="0"/>
          <w:numId w:val="7"/>
        </w:numPr>
        <w:tabs>
          <w:tab w:val="left" w:pos="849"/>
        </w:tabs>
        <w:spacing w:line="242" w:lineRule="auto"/>
        <w:ind w:right="646" w:firstLine="0"/>
        <w:rPr>
          <w:b/>
          <w:sz w:val="28"/>
        </w:rPr>
      </w:pPr>
      <w:r w:rsidRPr="00D45646">
        <w:rPr>
          <w:b/>
          <w:sz w:val="28"/>
        </w:rPr>
        <w:t>порядке оказания платных дополнительных образовательных</w:t>
      </w:r>
      <w:r w:rsidRPr="00D45646">
        <w:rPr>
          <w:b/>
          <w:spacing w:val="-19"/>
          <w:sz w:val="28"/>
        </w:rPr>
        <w:t xml:space="preserve"> </w:t>
      </w:r>
      <w:r w:rsidRPr="00D45646">
        <w:rPr>
          <w:b/>
          <w:sz w:val="28"/>
        </w:rPr>
        <w:t>услуг муниципальным дошкольным образовательным</w:t>
      </w:r>
      <w:r w:rsidRPr="00D45646">
        <w:rPr>
          <w:b/>
          <w:spacing w:val="-23"/>
          <w:sz w:val="28"/>
        </w:rPr>
        <w:t xml:space="preserve"> </w:t>
      </w:r>
      <w:r w:rsidRPr="00D45646">
        <w:rPr>
          <w:b/>
          <w:sz w:val="28"/>
        </w:rPr>
        <w:t>учреждением</w:t>
      </w:r>
    </w:p>
    <w:p w14:paraId="0C4A0B6F" w14:textId="77777777" w:rsidR="00D45646" w:rsidRPr="00D45646" w:rsidRDefault="00D45646" w:rsidP="00D45646">
      <w:pPr>
        <w:spacing w:line="316" w:lineRule="exact"/>
        <w:ind w:left="372"/>
        <w:rPr>
          <w:b/>
          <w:sz w:val="28"/>
        </w:rPr>
      </w:pPr>
      <w:r w:rsidRPr="00D45646">
        <w:rPr>
          <w:b/>
          <w:sz w:val="28"/>
        </w:rPr>
        <w:t xml:space="preserve">«Детский сад комбинированного вида №66» Заводского района </w:t>
      </w:r>
      <w:proofErr w:type="spellStart"/>
      <w:r w:rsidRPr="00D45646">
        <w:rPr>
          <w:b/>
          <w:sz w:val="28"/>
        </w:rPr>
        <w:t>г.Саратова</w:t>
      </w:r>
      <w:proofErr w:type="spellEnd"/>
    </w:p>
    <w:p w14:paraId="0FA55FF8" w14:textId="62B4FEA7" w:rsidR="00D45646" w:rsidRDefault="00D45646" w:rsidP="00D45646">
      <w:pPr>
        <w:rPr>
          <w:b/>
          <w:sz w:val="30"/>
          <w:szCs w:val="28"/>
        </w:rPr>
      </w:pPr>
    </w:p>
    <w:p w14:paraId="549A4274" w14:textId="3CF44AA9" w:rsidR="00D45646" w:rsidRDefault="00D45646" w:rsidP="00D45646">
      <w:pPr>
        <w:rPr>
          <w:b/>
          <w:sz w:val="30"/>
          <w:szCs w:val="28"/>
        </w:rPr>
      </w:pPr>
    </w:p>
    <w:p w14:paraId="02E10C2A" w14:textId="0E9C67C6" w:rsidR="00D45646" w:rsidRDefault="00D45646" w:rsidP="00D45646">
      <w:pPr>
        <w:rPr>
          <w:b/>
          <w:sz w:val="30"/>
          <w:szCs w:val="28"/>
        </w:rPr>
      </w:pPr>
    </w:p>
    <w:p w14:paraId="2145D978" w14:textId="0FB4A677" w:rsidR="00D45646" w:rsidRDefault="00D45646" w:rsidP="00D45646">
      <w:pPr>
        <w:rPr>
          <w:b/>
          <w:sz w:val="30"/>
          <w:szCs w:val="28"/>
        </w:rPr>
      </w:pPr>
    </w:p>
    <w:p w14:paraId="2062DCDA" w14:textId="0BBF64D3" w:rsidR="00D45646" w:rsidRDefault="00D45646" w:rsidP="00D45646">
      <w:pPr>
        <w:rPr>
          <w:b/>
          <w:sz w:val="30"/>
          <w:szCs w:val="28"/>
        </w:rPr>
      </w:pPr>
    </w:p>
    <w:p w14:paraId="488BAD05" w14:textId="317985C3" w:rsidR="00D45646" w:rsidRDefault="00D45646" w:rsidP="00D45646">
      <w:pPr>
        <w:rPr>
          <w:b/>
          <w:sz w:val="30"/>
          <w:szCs w:val="28"/>
        </w:rPr>
      </w:pPr>
    </w:p>
    <w:p w14:paraId="1E0D67BA" w14:textId="035114E7" w:rsidR="00D45646" w:rsidRDefault="00D45646" w:rsidP="00D45646">
      <w:pPr>
        <w:rPr>
          <w:b/>
          <w:sz w:val="30"/>
          <w:szCs w:val="28"/>
        </w:rPr>
      </w:pPr>
    </w:p>
    <w:p w14:paraId="589B9C96" w14:textId="64D308F3" w:rsidR="00D45646" w:rsidRDefault="00D45646" w:rsidP="00D45646">
      <w:pPr>
        <w:rPr>
          <w:b/>
          <w:sz w:val="30"/>
          <w:szCs w:val="28"/>
        </w:rPr>
      </w:pPr>
    </w:p>
    <w:p w14:paraId="0F0B36AF" w14:textId="3C3D9A56" w:rsidR="00D45646" w:rsidRDefault="00D45646" w:rsidP="00D45646">
      <w:pPr>
        <w:rPr>
          <w:b/>
          <w:sz w:val="30"/>
          <w:szCs w:val="28"/>
        </w:rPr>
      </w:pPr>
    </w:p>
    <w:p w14:paraId="2256A904" w14:textId="719EB4C6" w:rsidR="00D45646" w:rsidRDefault="00D45646" w:rsidP="00D45646">
      <w:pPr>
        <w:rPr>
          <w:b/>
          <w:sz w:val="30"/>
          <w:szCs w:val="28"/>
        </w:rPr>
      </w:pPr>
    </w:p>
    <w:p w14:paraId="708A0437" w14:textId="79D0AE95" w:rsidR="00D45646" w:rsidRDefault="00D45646" w:rsidP="00D45646">
      <w:pPr>
        <w:rPr>
          <w:b/>
          <w:sz w:val="30"/>
          <w:szCs w:val="28"/>
        </w:rPr>
      </w:pPr>
    </w:p>
    <w:p w14:paraId="55C68D07" w14:textId="3D1D2BF8" w:rsidR="00D45646" w:rsidRDefault="00D45646" w:rsidP="00D45646">
      <w:pPr>
        <w:rPr>
          <w:b/>
          <w:sz w:val="30"/>
          <w:szCs w:val="28"/>
        </w:rPr>
      </w:pPr>
    </w:p>
    <w:p w14:paraId="232CAE8C" w14:textId="04310874" w:rsidR="00D45646" w:rsidRDefault="00D45646" w:rsidP="00D45646">
      <w:pPr>
        <w:rPr>
          <w:b/>
          <w:sz w:val="30"/>
          <w:szCs w:val="28"/>
        </w:rPr>
      </w:pPr>
    </w:p>
    <w:p w14:paraId="681E0A94" w14:textId="6388B1B2" w:rsidR="00D45646" w:rsidRDefault="00D45646" w:rsidP="00D45646">
      <w:pPr>
        <w:rPr>
          <w:b/>
          <w:sz w:val="30"/>
          <w:szCs w:val="28"/>
        </w:rPr>
      </w:pPr>
    </w:p>
    <w:p w14:paraId="0E15E304" w14:textId="78B2D2C3" w:rsidR="00D45646" w:rsidRDefault="00D45646" w:rsidP="00D45646">
      <w:pPr>
        <w:rPr>
          <w:b/>
          <w:sz w:val="30"/>
          <w:szCs w:val="28"/>
        </w:rPr>
      </w:pPr>
    </w:p>
    <w:p w14:paraId="7F4C7986" w14:textId="33DEFF18" w:rsidR="00D45646" w:rsidRDefault="00D45646" w:rsidP="00D45646">
      <w:pPr>
        <w:rPr>
          <w:b/>
          <w:sz w:val="30"/>
          <w:szCs w:val="28"/>
        </w:rPr>
      </w:pPr>
    </w:p>
    <w:p w14:paraId="0CED077A" w14:textId="7C4478EE" w:rsidR="00D45646" w:rsidRDefault="00D45646" w:rsidP="00D45646">
      <w:pPr>
        <w:rPr>
          <w:b/>
          <w:sz w:val="30"/>
          <w:szCs w:val="28"/>
        </w:rPr>
      </w:pPr>
    </w:p>
    <w:p w14:paraId="69E049B4" w14:textId="5C787959" w:rsidR="00D45646" w:rsidRDefault="00D45646" w:rsidP="00D45646">
      <w:pPr>
        <w:rPr>
          <w:b/>
          <w:sz w:val="30"/>
          <w:szCs w:val="28"/>
        </w:rPr>
      </w:pPr>
    </w:p>
    <w:p w14:paraId="14D427F2" w14:textId="2A0D35DF" w:rsidR="00D45646" w:rsidRDefault="00D45646" w:rsidP="00D45646">
      <w:pPr>
        <w:rPr>
          <w:b/>
          <w:sz w:val="30"/>
          <w:szCs w:val="28"/>
        </w:rPr>
      </w:pPr>
    </w:p>
    <w:p w14:paraId="57D88660" w14:textId="28A7ECF7" w:rsidR="00D45646" w:rsidRDefault="00D45646" w:rsidP="00D45646">
      <w:pPr>
        <w:rPr>
          <w:b/>
          <w:sz w:val="30"/>
          <w:szCs w:val="28"/>
        </w:rPr>
      </w:pPr>
    </w:p>
    <w:p w14:paraId="4D3A7C46" w14:textId="57BE5A47" w:rsidR="00D45646" w:rsidRDefault="00D45646" w:rsidP="00D45646">
      <w:pPr>
        <w:rPr>
          <w:b/>
          <w:sz w:val="30"/>
          <w:szCs w:val="28"/>
        </w:rPr>
      </w:pPr>
    </w:p>
    <w:p w14:paraId="3C9A2F42" w14:textId="0213CC2D" w:rsidR="00D45646" w:rsidRDefault="00D45646" w:rsidP="00D45646">
      <w:pPr>
        <w:rPr>
          <w:b/>
          <w:sz w:val="30"/>
          <w:szCs w:val="28"/>
        </w:rPr>
      </w:pPr>
    </w:p>
    <w:p w14:paraId="4C8C7B9E" w14:textId="446F28C1" w:rsidR="00D45646" w:rsidRDefault="00D45646" w:rsidP="00D45646">
      <w:pPr>
        <w:rPr>
          <w:b/>
          <w:sz w:val="30"/>
          <w:szCs w:val="28"/>
        </w:rPr>
      </w:pPr>
    </w:p>
    <w:p w14:paraId="777B421C" w14:textId="4EA42FBF" w:rsidR="00D45646" w:rsidRDefault="00D45646" w:rsidP="00D45646">
      <w:pPr>
        <w:rPr>
          <w:b/>
          <w:sz w:val="30"/>
          <w:szCs w:val="28"/>
        </w:rPr>
      </w:pPr>
    </w:p>
    <w:p w14:paraId="0BC88ABB" w14:textId="277EE155" w:rsidR="00D45646" w:rsidRDefault="00D45646" w:rsidP="00D45646">
      <w:pPr>
        <w:rPr>
          <w:b/>
          <w:sz w:val="30"/>
          <w:szCs w:val="28"/>
        </w:rPr>
      </w:pPr>
    </w:p>
    <w:p w14:paraId="49973299" w14:textId="487D04AD" w:rsidR="00D45646" w:rsidRDefault="00D45646" w:rsidP="00D45646">
      <w:pPr>
        <w:rPr>
          <w:b/>
          <w:sz w:val="30"/>
          <w:szCs w:val="28"/>
        </w:rPr>
      </w:pPr>
    </w:p>
    <w:p w14:paraId="7F294CAA" w14:textId="29D89391" w:rsidR="00D45646" w:rsidRDefault="00D45646" w:rsidP="00D45646">
      <w:pPr>
        <w:rPr>
          <w:b/>
          <w:sz w:val="30"/>
          <w:szCs w:val="28"/>
        </w:rPr>
      </w:pPr>
    </w:p>
    <w:p w14:paraId="74A1E123" w14:textId="77777777" w:rsidR="00D45646" w:rsidRDefault="00D45646" w:rsidP="00D45646">
      <w:pPr>
        <w:rPr>
          <w:b/>
          <w:sz w:val="30"/>
          <w:szCs w:val="28"/>
        </w:rPr>
      </w:pPr>
    </w:p>
    <w:p w14:paraId="2C78F79E" w14:textId="77777777" w:rsidR="00DC0791" w:rsidRDefault="00B0479B">
      <w:pPr>
        <w:pStyle w:val="a4"/>
        <w:numPr>
          <w:ilvl w:val="0"/>
          <w:numId w:val="6"/>
        </w:numPr>
        <w:tabs>
          <w:tab w:val="left" w:pos="4318"/>
        </w:tabs>
        <w:spacing w:before="77"/>
        <w:jc w:val="left"/>
        <w:rPr>
          <w:b/>
          <w:color w:val="181A09"/>
          <w:sz w:val="28"/>
        </w:rPr>
      </w:pPr>
      <w:r>
        <w:rPr>
          <w:b/>
          <w:color w:val="181A09"/>
          <w:sz w:val="28"/>
        </w:rPr>
        <w:lastRenderedPageBreak/>
        <w:t>ОБЩИЕ</w:t>
      </w:r>
      <w:r>
        <w:rPr>
          <w:b/>
          <w:color w:val="181A09"/>
          <w:spacing w:val="-1"/>
          <w:sz w:val="28"/>
        </w:rPr>
        <w:t xml:space="preserve"> </w:t>
      </w:r>
      <w:r>
        <w:rPr>
          <w:b/>
          <w:color w:val="181A09"/>
          <w:sz w:val="28"/>
        </w:rPr>
        <w:t>ПОЛОЖЕНИЯ</w:t>
      </w:r>
    </w:p>
    <w:p w14:paraId="37C02205" w14:textId="77777777" w:rsidR="00DC0791" w:rsidRDefault="00DC0791">
      <w:pPr>
        <w:pStyle w:val="a3"/>
        <w:spacing w:before="10"/>
        <w:ind w:left="0" w:firstLine="0"/>
        <w:jc w:val="left"/>
        <w:rPr>
          <w:b/>
          <w:sz w:val="25"/>
        </w:rPr>
      </w:pPr>
    </w:p>
    <w:p w14:paraId="60E5E771" w14:textId="29F0E314" w:rsidR="00DC0791" w:rsidRDefault="00B0479B">
      <w:pPr>
        <w:pStyle w:val="a4"/>
        <w:numPr>
          <w:ilvl w:val="1"/>
          <w:numId w:val="5"/>
        </w:numPr>
        <w:tabs>
          <w:tab w:val="left" w:pos="1558"/>
        </w:tabs>
        <w:spacing w:line="242" w:lineRule="auto"/>
        <w:ind w:right="117" w:firstLine="566"/>
        <w:jc w:val="both"/>
        <w:rPr>
          <w:sz w:val="28"/>
        </w:rPr>
      </w:pPr>
      <w:r>
        <w:rPr>
          <w:sz w:val="28"/>
        </w:rPr>
        <w:t>Настоящее Положение о порядке предоставления платных образовательных услуг в муниципальном дошкольном образовательном учреждении «Детский сад</w:t>
      </w:r>
      <w:r w:rsidR="00D45646">
        <w:rPr>
          <w:sz w:val="28"/>
        </w:rPr>
        <w:t xml:space="preserve"> комбинированного вида №66»</w:t>
      </w:r>
      <w:r>
        <w:rPr>
          <w:sz w:val="28"/>
        </w:rPr>
        <w:t xml:space="preserve"> </w:t>
      </w:r>
      <w:r w:rsidR="00D45646">
        <w:rPr>
          <w:sz w:val="28"/>
        </w:rPr>
        <w:t xml:space="preserve">Заводского района </w:t>
      </w:r>
      <w:proofErr w:type="spellStart"/>
      <w:r w:rsidR="00D45646">
        <w:rPr>
          <w:sz w:val="28"/>
        </w:rPr>
        <w:t>г.Саратова</w:t>
      </w:r>
      <w:proofErr w:type="spellEnd"/>
      <w:r>
        <w:rPr>
          <w:sz w:val="28"/>
        </w:rPr>
        <w:t xml:space="preserve"> (далее по тексту – Положение) разработано в соответствии с Конституцией РФ (ст.43., п.5), с Федеральным законом Российской Федерации от 29.12.2012 г. № 273-ФЗ «Об образовании в Российской Федерации», ФЗ «О защите прав потребителей», с нормами Гражданского Кодекса Российской Федерации, с Постановлением Правительства Российской Федерации от 15 августа 2013 г. № 706 «Об утверждении Правил оказания платных образовательных услуг», Уставом муниципального дошкольного образовательного учреждения «</w:t>
      </w:r>
      <w:r w:rsidR="00D45646">
        <w:rPr>
          <w:sz w:val="28"/>
        </w:rPr>
        <w:t xml:space="preserve">Детский сад комбинированного вида №66» Заводского района </w:t>
      </w:r>
      <w:proofErr w:type="spellStart"/>
      <w:r w:rsidR="00D45646">
        <w:rPr>
          <w:sz w:val="28"/>
        </w:rPr>
        <w:t>г.Саратова</w:t>
      </w:r>
      <w:proofErr w:type="spellEnd"/>
      <w:r>
        <w:rPr>
          <w:sz w:val="28"/>
        </w:rPr>
        <w:t>»</w:t>
      </w:r>
      <w:r w:rsidR="003367A0">
        <w:rPr>
          <w:sz w:val="28"/>
        </w:rPr>
        <w:t>.</w:t>
      </w:r>
    </w:p>
    <w:p w14:paraId="6EECBAC8" w14:textId="77777777" w:rsidR="00DC0791" w:rsidRDefault="00B0479B">
      <w:pPr>
        <w:pStyle w:val="a4"/>
        <w:numPr>
          <w:ilvl w:val="1"/>
          <w:numId w:val="5"/>
        </w:numPr>
        <w:tabs>
          <w:tab w:val="left" w:pos="1558"/>
        </w:tabs>
        <w:spacing w:line="242" w:lineRule="auto"/>
        <w:ind w:right="121" w:firstLine="566"/>
        <w:jc w:val="both"/>
        <w:rPr>
          <w:sz w:val="28"/>
        </w:rPr>
      </w:pPr>
      <w:r>
        <w:rPr>
          <w:sz w:val="28"/>
        </w:rPr>
        <w:t>Данное Положение определяет порядок оказания дополнительных платных образовательных и иных</w:t>
      </w:r>
      <w:r>
        <w:rPr>
          <w:spacing w:val="-6"/>
          <w:sz w:val="28"/>
        </w:rPr>
        <w:t xml:space="preserve"> </w:t>
      </w:r>
      <w:r>
        <w:rPr>
          <w:sz w:val="28"/>
        </w:rPr>
        <w:t>услуг.</w:t>
      </w:r>
    </w:p>
    <w:p w14:paraId="0AC6779B" w14:textId="77777777" w:rsidR="00DC0791" w:rsidRDefault="00B0479B">
      <w:pPr>
        <w:pStyle w:val="a4"/>
        <w:numPr>
          <w:ilvl w:val="1"/>
          <w:numId w:val="5"/>
        </w:numPr>
        <w:tabs>
          <w:tab w:val="left" w:pos="1558"/>
        </w:tabs>
        <w:spacing w:line="320" w:lineRule="exact"/>
        <w:ind w:left="1557" w:hanging="875"/>
        <w:jc w:val="both"/>
        <w:rPr>
          <w:sz w:val="28"/>
        </w:rPr>
      </w:pPr>
      <w:r>
        <w:rPr>
          <w:sz w:val="28"/>
        </w:rPr>
        <w:t>Понятия, используемые в настоящем</w:t>
      </w:r>
      <w:r>
        <w:rPr>
          <w:spacing w:val="-2"/>
          <w:sz w:val="28"/>
        </w:rPr>
        <w:t xml:space="preserve"> </w:t>
      </w:r>
      <w:r>
        <w:rPr>
          <w:sz w:val="28"/>
        </w:rPr>
        <w:t>Положении:</w:t>
      </w:r>
    </w:p>
    <w:p w14:paraId="7AE72CFA" w14:textId="77777777" w:rsidR="00DC0791" w:rsidRDefault="00B0479B">
      <w:pPr>
        <w:pStyle w:val="a3"/>
        <w:spacing w:before="48" w:line="264" w:lineRule="auto"/>
        <w:ind w:right="144"/>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11B57174" w14:textId="77777777" w:rsidR="00DC0791" w:rsidRDefault="00B0479B">
      <w:pPr>
        <w:pStyle w:val="a3"/>
        <w:spacing w:before="20" w:line="264" w:lineRule="auto"/>
        <w:ind w:right="143"/>
      </w:pPr>
      <w:r>
        <w:t>"исполнитель" - организация, осуществляющая образовательную деятельность и предоставляющая платные образовательные услуги обучающемуся;</w:t>
      </w:r>
    </w:p>
    <w:p w14:paraId="78CE21B7" w14:textId="77777777" w:rsidR="00DC0791" w:rsidRDefault="00B0479B">
      <w:pPr>
        <w:pStyle w:val="a3"/>
        <w:spacing w:before="27" w:line="266" w:lineRule="auto"/>
        <w:ind w:right="121"/>
      </w:pPr>
      <w: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6F05AA0" w14:textId="77777777" w:rsidR="00DC0791" w:rsidRDefault="00B0479B">
      <w:pPr>
        <w:pStyle w:val="a3"/>
        <w:spacing w:before="24" w:line="256" w:lineRule="auto"/>
        <w:ind w:right="141"/>
      </w:pPr>
      <w:r>
        <w:t>"обучающийся" - физическое лицо, осваивающее образовательную программу;</w:t>
      </w:r>
    </w:p>
    <w:p w14:paraId="1DD16A65" w14:textId="77777777" w:rsidR="00DC0791" w:rsidRDefault="00B0479B">
      <w:pPr>
        <w:pStyle w:val="a3"/>
        <w:spacing w:before="31" w:line="259" w:lineRule="auto"/>
        <w:ind w:right="117"/>
      </w:pPr>
      <w:r>
        <w:t>"платные образовательные услуги" - осуществление образовательной деятельности по заданиям и за счет средств физических и (или) юридических</w:t>
      </w:r>
      <w:r>
        <w:rPr>
          <w:spacing w:val="-31"/>
        </w:rPr>
        <w:t xml:space="preserve"> </w:t>
      </w:r>
      <w:r>
        <w:rPr>
          <w:spacing w:val="-2"/>
        </w:rPr>
        <w:t xml:space="preserve">лиц </w:t>
      </w:r>
      <w:r>
        <w:t>по договорам об образовании, заключаемым при приеме на обучение (далее - договор);</w:t>
      </w:r>
    </w:p>
    <w:p w14:paraId="05EB5600" w14:textId="77777777" w:rsidR="00DC0791" w:rsidRDefault="00B0479B">
      <w:pPr>
        <w:pStyle w:val="a3"/>
        <w:spacing w:before="23" w:line="264" w:lineRule="auto"/>
        <w:ind w:right="120"/>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w:t>
      </w:r>
      <w:r>
        <w:rPr>
          <w:spacing w:val="-16"/>
        </w:rPr>
        <w:t xml:space="preserve"> </w:t>
      </w:r>
      <w:r>
        <w:t>недостатки.</w:t>
      </w:r>
    </w:p>
    <w:p w14:paraId="304EDF0B" w14:textId="77777777" w:rsidR="00DC0791" w:rsidRDefault="00DC0791">
      <w:pPr>
        <w:spacing w:line="264" w:lineRule="auto"/>
        <w:sectPr w:rsidR="00DC0791">
          <w:footerReference w:type="default" r:id="rId7"/>
          <w:pgSz w:w="11900" w:h="16850"/>
          <w:pgMar w:top="620" w:right="720" w:bottom="800" w:left="1160" w:header="0" w:footer="612" w:gutter="0"/>
          <w:pgNumType w:start="2"/>
          <w:cols w:space="720"/>
        </w:sectPr>
      </w:pPr>
    </w:p>
    <w:p w14:paraId="5CCF86CE" w14:textId="77777777" w:rsidR="00DC0791" w:rsidRDefault="00B0479B">
      <w:pPr>
        <w:pStyle w:val="a4"/>
        <w:numPr>
          <w:ilvl w:val="1"/>
          <w:numId w:val="5"/>
        </w:numPr>
        <w:tabs>
          <w:tab w:val="left" w:pos="1558"/>
        </w:tabs>
        <w:spacing w:before="73" w:line="242" w:lineRule="auto"/>
        <w:ind w:right="116" w:firstLine="566"/>
        <w:jc w:val="both"/>
        <w:rPr>
          <w:sz w:val="28"/>
        </w:rPr>
      </w:pPr>
      <w:r>
        <w:rPr>
          <w:sz w:val="28"/>
        </w:rPr>
        <w:lastRenderedPageBreak/>
        <w:t>Платные дополнительные образовательные услуги оказываются на принципах: добровольности и не обязательности их получения. Размер и порядок оплаты дополнительных платных образовательных и иных услуг определяется</w:t>
      </w:r>
      <w:r>
        <w:rPr>
          <w:spacing w:val="-1"/>
          <w:sz w:val="28"/>
        </w:rPr>
        <w:t xml:space="preserve"> </w:t>
      </w:r>
      <w:r>
        <w:rPr>
          <w:sz w:val="28"/>
        </w:rPr>
        <w:t>договором.</w:t>
      </w:r>
    </w:p>
    <w:p w14:paraId="20737690" w14:textId="77777777" w:rsidR="00DC0791" w:rsidRDefault="00B0479B">
      <w:pPr>
        <w:pStyle w:val="a4"/>
        <w:numPr>
          <w:ilvl w:val="1"/>
          <w:numId w:val="5"/>
        </w:numPr>
        <w:tabs>
          <w:tab w:val="left" w:pos="1558"/>
        </w:tabs>
        <w:spacing w:line="242" w:lineRule="auto"/>
        <w:ind w:right="122" w:firstLine="566"/>
        <w:jc w:val="both"/>
        <w:rPr>
          <w:sz w:val="28"/>
        </w:rPr>
      </w:pPr>
      <w:r>
        <w:rPr>
          <w:sz w:val="28"/>
        </w:rPr>
        <w:t>Платные дополнительные образовательные услуги предоставляются с целью всестороннего удовлетворения образовательных потребностей граждан и носят дополнительный характер по отношению к основным образовательным программам и государственным</w:t>
      </w:r>
      <w:r>
        <w:rPr>
          <w:spacing w:val="-1"/>
          <w:sz w:val="28"/>
        </w:rPr>
        <w:t xml:space="preserve"> </w:t>
      </w:r>
      <w:r>
        <w:rPr>
          <w:sz w:val="28"/>
        </w:rPr>
        <w:t>стандартам.</w:t>
      </w:r>
    </w:p>
    <w:p w14:paraId="0898311B" w14:textId="77777777" w:rsidR="00DC0791" w:rsidRDefault="00B0479B">
      <w:pPr>
        <w:pStyle w:val="a4"/>
        <w:numPr>
          <w:ilvl w:val="1"/>
          <w:numId w:val="5"/>
        </w:numPr>
        <w:tabs>
          <w:tab w:val="left" w:pos="1558"/>
        </w:tabs>
        <w:spacing w:line="242" w:lineRule="auto"/>
        <w:ind w:right="123" w:firstLine="566"/>
        <w:jc w:val="both"/>
        <w:rPr>
          <w:sz w:val="28"/>
        </w:rPr>
      </w:pPr>
      <w:r>
        <w:rPr>
          <w:sz w:val="28"/>
        </w:rPr>
        <w:t>Платные дополнительные образовательные и иные услуги не могут быть оказаны взамен получения услуг по реализации основной образовательной программы дошкольного образования за счет бюджетных ассигнований федерального бюджета, бюджетов субъектов Российской Федерации, местных бюджетов.</w:t>
      </w:r>
    </w:p>
    <w:p w14:paraId="51A09487" w14:textId="77777777" w:rsidR="00DC0791" w:rsidRDefault="00B0479B">
      <w:pPr>
        <w:pStyle w:val="a4"/>
        <w:numPr>
          <w:ilvl w:val="1"/>
          <w:numId w:val="5"/>
        </w:numPr>
        <w:tabs>
          <w:tab w:val="left" w:pos="1558"/>
        </w:tabs>
        <w:spacing w:line="242" w:lineRule="auto"/>
        <w:ind w:right="123" w:firstLine="566"/>
        <w:jc w:val="both"/>
        <w:rPr>
          <w:sz w:val="28"/>
        </w:rPr>
      </w:pPr>
      <w:r>
        <w:rPr>
          <w:sz w:val="28"/>
        </w:rPr>
        <w:t xml:space="preserve">Отказ заказчика от предлагаемых ему платных образовательных услуг не может быть </w:t>
      </w:r>
      <w:proofErr w:type="gramStart"/>
      <w:r>
        <w:rPr>
          <w:sz w:val="28"/>
        </w:rPr>
        <w:t>причиной изменения объема и условий</w:t>
      </w:r>
      <w:proofErr w:type="gramEnd"/>
      <w:r>
        <w:rPr>
          <w:sz w:val="28"/>
        </w:rPr>
        <w:t xml:space="preserve"> уже предоставляемых ему исполнителем образовательных</w:t>
      </w:r>
      <w:r>
        <w:rPr>
          <w:spacing w:val="-4"/>
          <w:sz w:val="28"/>
        </w:rPr>
        <w:t xml:space="preserve"> </w:t>
      </w:r>
      <w:r>
        <w:rPr>
          <w:sz w:val="28"/>
        </w:rPr>
        <w:t>услуг.</w:t>
      </w:r>
    </w:p>
    <w:p w14:paraId="186ECFF8" w14:textId="77777777" w:rsidR="00DC0791" w:rsidRDefault="00B0479B">
      <w:pPr>
        <w:pStyle w:val="a4"/>
        <w:numPr>
          <w:ilvl w:val="1"/>
          <w:numId w:val="5"/>
        </w:numPr>
        <w:tabs>
          <w:tab w:val="left" w:pos="1558"/>
        </w:tabs>
        <w:spacing w:line="242" w:lineRule="auto"/>
        <w:ind w:right="125" w:firstLine="566"/>
        <w:jc w:val="both"/>
        <w:rPr>
          <w:sz w:val="28"/>
        </w:rPr>
      </w:pPr>
      <w:r>
        <w:rPr>
          <w:sz w:val="28"/>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w:t>
      </w:r>
      <w:r>
        <w:rPr>
          <w:spacing w:val="-10"/>
          <w:sz w:val="28"/>
        </w:rPr>
        <w:t xml:space="preserve"> </w:t>
      </w:r>
      <w:r>
        <w:rPr>
          <w:sz w:val="28"/>
        </w:rPr>
        <w:t>договора.</w:t>
      </w:r>
    </w:p>
    <w:p w14:paraId="6E2D1729" w14:textId="77777777" w:rsidR="00DC0791" w:rsidRDefault="00B0479B">
      <w:pPr>
        <w:pStyle w:val="a4"/>
        <w:numPr>
          <w:ilvl w:val="1"/>
          <w:numId w:val="5"/>
        </w:numPr>
        <w:tabs>
          <w:tab w:val="left" w:pos="1558"/>
        </w:tabs>
        <w:spacing w:line="242" w:lineRule="auto"/>
        <w:ind w:right="122" w:firstLine="566"/>
        <w:jc w:val="both"/>
        <w:rPr>
          <w:sz w:val="28"/>
        </w:rPr>
      </w:pPr>
      <w:r>
        <w:rPr>
          <w:sz w:val="28"/>
        </w:rPr>
        <w:t>Платные дополнительные образовательные и иные услуги осуществляются за счет внебюджетных средств (средств родителей (законных представителей) спонсорских средств, сторонних организаций, частных</w:t>
      </w:r>
      <w:r>
        <w:rPr>
          <w:spacing w:val="-13"/>
          <w:sz w:val="28"/>
        </w:rPr>
        <w:t xml:space="preserve"> </w:t>
      </w:r>
      <w:r>
        <w:rPr>
          <w:sz w:val="28"/>
        </w:rPr>
        <w:t>лиц).</w:t>
      </w:r>
    </w:p>
    <w:p w14:paraId="52DE7754" w14:textId="77777777" w:rsidR="00DC0791" w:rsidRDefault="00B0479B">
      <w:pPr>
        <w:pStyle w:val="a4"/>
        <w:numPr>
          <w:ilvl w:val="1"/>
          <w:numId w:val="5"/>
        </w:numPr>
        <w:tabs>
          <w:tab w:val="left" w:pos="1558"/>
        </w:tabs>
        <w:spacing w:line="242" w:lineRule="auto"/>
        <w:ind w:right="117" w:firstLine="566"/>
        <w:jc w:val="both"/>
        <w:rPr>
          <w:sz w:val="28"/>
        </w:rPr>
      </w:pPr>
      <w:r>
        <w:rPr>
          <w:sz w:val="28"/>
        </w:rPr>
        <w:t>Перечень предоставляемых образовательными учреждениями платных дополнительных образовательных услуг утверждается приказом руководителя</w:t>
      </w:r>
      <w:r>
        <w:rPr>
          <w:spacing w:val="-1"/>
          <w:sz w:val="28"/>
        </w:rPr>
        <w:t xml:space="preserve"> </w:t>
      </w:r>
      <w:r>
        <w:rPr>
          <w:sz w:val="28"/>
        </w:rPr>
        <w:t>учреждения.</w:t>
      </w:r>
    </w:p>
    <w:p w14:paraId="3B94C009" w14:textId="77777777" w:rsidR="00DC0791" w:rsidRDefault="00DC0791">
      <w:pPr>
        <w:pStyle w:val="a3"/>
        <w:spacing w:before="10"/>
        <w:ind w:left="0" w:firstLine="0"/>
        <w:jc w:val="left"/>
        <w:rPr>
          <w:sz w:val="39"/>
        </w:rPr>
      </w:pPr>
    </w:p>
    <w:p w14:paraId="5497F009" w14:textId="77777777" w:rsidR="00DC0791" w:rsidRDefault="00B0479B">
      <w:pPr>
        <w:pStyle w:val="1"/>
        <w:numPr>
          <w:ilvl w:val="0"/>
          <w:numId w:val="6"/>
        </w:numPr>
        <w:tabs>
          <w:tab w:val="left" w:pos="2486"/>
          <w:tab w:val="left" w:pos="2487"/>
        </w:tabs>
        <w:ind w:left="1463" w:right="1046" w:firstLine="148"/>
        <w:jc w:val="left"/>
      </w:pPr>
      <w:r>
        <w:t>УСЛОВИЯ И ПОРЯДОК ОКАЗАНИЯ ПЛАТНЫХ ДОПОЛНИТЕЛЬНЫХ ОБРАЗОВАТЕЛЬНЫХ</w:t>
      </w:r>
      <w:r>
        <w:rPr>
          <w:spacing w:val="-3"/>
        </w:rPr>
        <w:t xml:space="preserve"> </w:t>
      </w:r>
      <w:r>
        <w:t>УСЛУГ</w:t>
      </w:r>
    </w:p>
    <w:p w14:paraId="63E07025" w14:textId="77777777" w:rsidR="00DC0791" w:rsidRDefault="00DC0791">
      <w:pPr>
        <w:pStyle w:val="a3"/>
        <w:ind w:left="0" w:firstLine="0"/>
        <w:jc w:val="left"/>
        <w:rPr>
          <w:b/>
          <w:sz w:val="30"/>
        </w:rPr>
      </w:pPr>
    </w:p>
    <w:p w14:paraId="343B2458" w14:textId="77777777" w:rsidR="00DC0791" w:rsidRDefault="00B0479B">
      <w:pPr>
        <w:pStyle w:val="a4"/>
        <w:numPr>
          <w:ilvl w:val="1"/>
          <w:numId w:val="4"/>
        </w:numPr>
        <w:tabs>
          <w:tab w:val="left" w:pos="1558"/>
        </w:tabs>
        <w:spacing w:before="252" w:line="254" w:lineRule="auto"/>
        <w:ind w:right="565" w:firstLine="566"/>
        <w:jc w:val="both"/>
        <w:rPr>
          <w:sz w:val="28"/>
        </w:rPr>
      </w:pPr>
      <w:r>
        <w:rPr>
          <w:sz w:val="28"/>
        </w:rPr>
        <w:t>Для ведения деятельности по оказанию дополнительных платных образовательных и иных услуг Исполнителю</w:t>
      </w:r>
      <w:r>
        <w:rPr>
          <w:spacing w:val="-9"/>
          <w:sz w:val="28"/>
        </w:rPr>
        <w:t xml:space="preserve"> </w:t>
      </w:r>
      <w:r>
        <w:rPr>
          <w:sz w:val="28"/>
        </w:rPr>
        <w:t>необходимо:</w:t>
      </w:r>
    </w:p>
    <w:p w14:paraId="5BEE02D5" w14:textId="77777777" w:rsidR="00DC0791" w:rsidRDefault="00B0479B">
      <w:pPr>
        <w:pStyle w:val="a4"/>
        <w:numPr>
          <w:ilvl w:val="0"/>
          <w:numId w:val="3"/>
        </w:numPr>
        <w:tabs>
          <w:tab w:val="left" w:pos="1558"/>
        </w:tabs>
        <w:ind w:right="466" w:firstLine="566"/>
        <w:rPr>
          <w:sz w:val="28"/>
        </w:rPr>
      </w:pPr>
      <w:r>
        <w:rPr>
          <w:sz w:val="28"/>
        </w:rPr>
        <w:t>изучить спрос в дополнительных платных образовательных и иных услугах и определить предполагаемый контингент</w:t>
      </w:r>
      <w:r>
        <w:rPr>
          <w:spacing w:val="-8"/>
          <w:sz w:val="28"/>
        </w:rPr>
        <w:t xml:space="preserve"> </w:t>
      </w:r>
      <w:r>
        <w:rPr>
          <w:sz w:val="28"/>
        </w:rPr>
        <w:t>детей;</w:t>
      </w:r>
    </w:p>
    <w:p w14:paraId="54EF8E6D" w14:textId="77777777" w:rsidR="00DC0791" w:rsidRDefault="00B0479B">
      <w:pPr>
        <w:pStyle w:val="a4"/>
        <w:numPr>
          <w:ilvl w:val="0"/>
          <w:numId w:val="3"/>
        </w:numPr>
        <w:tabs>
          <w:tab w:val="left" w:pos="1558"/>
        </w:tabs>
        <w:ind w:right="462" w:firstLine="566"/>
        <w:rPr>
          <w:sz w:val="28"/>
        </w:rPr>
      </w:pPr>
      <w:r>
        <w:rPr>
          <w:sz w:val="28"/>
        </w:rPr>
        <w:t>создать условия для предоставления платных услуг в соответствии с действующими правилами и нормами по охране и безопасности здоровья</w:t>
      </w:r>
      <w:r>
        <w:rPr>
          <w:spacing w:val="-1"/>
          <w:sz w:val="28"/>
        </w:rPr>
        <w:t xml:space="preserve"> </w:t>
      </w:r>
      <w:r>
        <w:rPr>
          <w:sz w:val="28"/>
        </w:rPr>
        <w:t>детей;</w:t>
      </w:r>
    </w:p>
    <w:p w14:paraId="0537DEC4" w14:textId="77777777" w:rsidR="00DC0791" w:rsidRDefault="00B0479B">
      <w:pPr>
        <w:pStyle w:val="a4"/>
        <w:numPr>
          <w:ilvl w:val="0"/>
          <w:numId w:val="3"/>
        </w:numPr>
        <w:tabs>
          <w:tab w:val="left" w:pos="1558"/>
        </w:tabs>
        <w:ind w:right="463" w:firstLine="566"/>
        <w:rPr>
          <w:sz w:val="28"/>
        </w:rPr>
      </w:pPr>
      <w:r>
        <w:rPr>
          <w:sz w:val="28"/>
        </w:rPr>
        <w:t>обеспечить Заказчика бесплатной, доступной и достоверной информацией: сведения о местонахождении ДОУ, режиме работы, перечне дополнительных платных образовательных и иных услуг с указанием их стоимости, со сметой в целом и в расчете на одного</w:t>
      </w:r>
      <w:r>
        <w:rPr>
          <w:spacing w:val="-6"/>
          <w:sz w:val="28"/>
        </w:rPr>
        <w:t xml:space="preserve"> </w:t>
      </w:r>
      <w:r>
        <w:rPr>
          <w:sz w:val="28"/>
        </w:rPr>
        <w:t>получателя;</w:t>
      </w:r>
    </w:p>
    <w:p w14:paraId="4B69BFA6" w14:textId="77777777" w:rsidR="00DC0791" w:rsidRDefault="00B0479B">
      <w:pPr>
        <w:pStyle w:val="a4"/>
        <w:numPr>
          <w:ilvl w:val="0"/>
          <w:numId w:val="3"/>
        </w:numPr>
        <w:tabs>
          <w:tab w:val="left" w:pos="1558"/>
        </w:tabs>
        <w:ind w:right="461" w:firstLine="566"/>
        <w:rPr>
          <w:sz w:val="28"/>
        </w:rPr>
      </w:pPr>
      <w:r>
        <w:rPr>
          <w:sz w:val="28"/>
        </w:rPr>
        <w:t>ознакомить Заказчика с нормативными актами, регламентирующими порядок и условия предоставления платных</w:t>
      </w:r>
      <w:r>
        <w:rPr>
          <w:spacing w:val="-14"/>
          <w:sz w:val="28"/>
        </w:rPr>
        <w:t xml:space="preserve"> </w:t>
      </w:r>
      <w:r>
        <w:rPr>
          <w:sz w:val="28"/>
        </w:rPr>
        <w:t>услуг;</w:t>
      </w:r>
    </w:p>
    <w:p w14:paraId="32EA10DB" w14:textId="77777777" w:rsidR="00DC0791" w:rsidRDefault="00DC0791">
      <w:pPr>
        <w:jc w:val="both"/>
        <w:rPr>
          <w:sz w:val="28"/>
        </w:rPr>
        <w:sectPr w:rsidR="00DC0791">
          <w:pgSz w:w="11900" w:h="16850"/>
          <w:pgMar w:top="620" w:right="720" w:bottom="800" w:left="1160" w:header="0" w:footer="612" w:gutter="0"/>
          <w:cols w:space="720"/>
        </w:sectPr>
      </w:pPr>
    </w:p>
    <w:p w14:paraId="58957B52" w14:textId="77777777" w:rsidR="00DC0791" w:rsidRDefault="00B0479B">
      <w:pPr>
        <w:pStyle w:val="a4"/>
        <w:numPr>
          <w:ilvl w:val="0"/>
          <w:numId w:val="3"/>
        </w:numPr>
        <w:tabs>
          <w:tab w:val="left" w:pos="1558"/>
        </w:tabs>
        <w:spacing w:before="72"/>
        <w:ind w:right="459" w:firstLine="566"/>
        <w:rPr>
          <w:sz w:val="28"/>
        </w:rPr>
      </w:pPr>
      <w:r>
        <w:rPr>
          <w:sz w:val="28"/>
        </w:rPr>
        <w:lastRenderedPageBreak/>
        <w:t>рассчитать и утвердить смету доходов и расходов на оказание платных услуг. Смета доходов и расходов может рассчитываться по комплексу дополнительных услуг, осуществляемых в данном</w:t>
      </w:r>
      <w:r>
        <w:rPr>
          <w:spacing w:val="-14"/>
          <w:sz w:val="28"/>
        </w:rPr>
        <w:t xml:space="preserve"> </w:t>
      </w:r>
      <w:r>
        <w:rPr>
          <w:sz w:val="28"/>
        </w:rPr>
        <w:t>Учреждении;</w:t>
      </w:r>
    </w:p>
    <w:p w14:paraId="79A8E9DA" w14:textId="77777777" w:rsidR="00DC0791" w:rsidRDefault="00B0479B">
      <w:pPr>
        <w:pStyle w:val="a4"/>
        <w:numPr>
          <w:ilvl w:val="0"/>
          <w:numId w:val="3"/>
        </w:numPr>
        <w:tabs>
          <w:tab w:val="left" w:pos="1558"/>
        </w:tabs>
        <w:spacing w:line="342" w:lineRule="exact"/>
        <w:ind w:left="1557" w:hanging="875"/>
        <w:rPr>
          <w:sz w:val="28"/>
        </w:rPr>
      </w:pPr>
      <w:r>
        <w:rPr>
          <w:sz w:val="28"/>
        </w:rPr>
        <w:t>обеспечить кадровый</w:t>
      </w:r>
      <w:r>
        <w:rPr>
          <w:spacing w:val="-2"/>
          <w:sz w:val="28"/>
        </w:rPr>
        <w:t xml:space="preserve"> </w:t>
      </w:r>
      <w:r>
        <w:rPr>
          <w:sz w:val="28"/>
        </w:rPr>
        <w:t>состав;</w:t>
      </w:r>
    </w:p>
    <w:p w14:paraId="60205411" w14:textId="77777777" w:rsidR="00DC0791" w:rsidRDefault="00B0479B">
      <w:pPr>
        <w:pStyle w:val="a4"/>
        <w:numPr>
          <w:ilvl w:val="0"/>
          <w:numId w:val="3"/>
        </w:numPr>
        <w:tabs>
          <w:tab w:val="left" w:pos="1558"/>
        </w:tabs>
        <w:ind w:right="466" w:firstLine="566"/>
        <w:rPr>
          <w:sz w:val="28"/>
        </w:rPr>
      </w:pPr>
      <w:r>
        <w:rPr>
          <w:sz w:val="28"/>
        </w:rPr>
        <w:t>издать приказ руководителя ДОУ об организации конкретных дополнительных платных услуг в</w:t>
      </w:r>
      <w:r>
        <w:rPr>
          <w:spacing w:val="-1"/>
          <w:sz w:val="28"/>
        </w:rPr>
        <w:t xml:space="preserve"> </w:t>
      </w:r>
      <w:r>
        <w:rPr>
          <w:sz w:val="28"/>
        </w:rPr>
        <w:t>ДОУ;</w:t>
      </w:r>
    </w:p>
    <w:p w14:paraId="53460464" w14:textId="77777777" w:rsidR="00DC0791" w:rsidRDefault="00B0479B">
      <w:pPr>
        <w:pStyle w:val="a4"/>
        <w:numPr>
          <w:ilvl w:val="0"/>
          <w:numId w:val="3"/>
        </w:numPr>
        <w:tabs>
          <w:tab w:val="left" w:pos="1558"/>
        </w:tabs>
        <w:spacing w:line="343" w:lineRule="exact"/>
        <w:ind w:left="1557" w:hanging="875"/>
        <w:rPr>
          <w:sz w:val="28"/>
        </w:rPr>
      </w:pPr>
      <w:r>
        <w:rPr>
          <w:sz w:val="28"/>
        </w:rPr>
        <w:t>утвердить:</w:t>
      </w:r>
    </w:p>
    <w:p w14:paraId="40233F9A" w14:textId="77777777" w:rsidR="00DC0791" w:rsidRDefault="00B0479B">
      <w:pPr>
        <w:pStyle w:val="a4"/>
        <w:numPr>
          <w:ilvl w:val="0"/>
          <w:numId w:val="2"/>
        </w:numPr>
        <w:tabs>
          <w:tab w:val="left" w:pos="1535"/>
          <w:tab w:val="left" w:pos="1536"/>
        </w:tabs>
        <w:spacing w:line="322" w:lineRule="exact"/>
        <w:ind w:left="1535" w:hanging="853"/>
        <w:jc w:val="left"/>
        <w:rPr>
          <w:sz w:val="28"/>
        </w:rPr>
      </w:pPr>
      <w:r>
        <w:rPr>
          <w:sz w:val="28"/>
        </w:rPr>
        <w:t>Положение о порядке предоставления платных услуг в</w:t>
      </w:r>
      <w:r>
        <w:rPr>
          <w:spacing w:val="-9"/>
          <w:sz w:val="28"/>
        </w:rPr>
        <w:t xml:space="preserve"> </w:t>
      </w:r>
      <w:r>
        <w:rPr>
          <w:sz w:val="28"/>
        </w:rPr>
        <w:t>ДОУ;</w:t>
      </w:r>
    </w:p>
    <w:p w14:paraId="234BD788" w14:textId="77777777" w:rsidR="00DC0791" w:rsidRDefault="00B0479B">
      <w:pPr>
        <w:pStyle w:val="a4"/>
        <w:numPr>
          <w:ilvl w:val="0"/>
          <w:numId w:val="2"/>
        </w:numPr>
        <w:tabs>
          <w:tab w:val="left" w:pos="1535"/>
          <w:tab w:val="left" w:pos="1536"/>
          <w:tab w:val="left" w:pos="2765"/>
          <w:tab w:val="left" w:pos="5019"/>
          <w:tab w:val="left" w:pos="7315"/>
        </w:tabs>
        <w:ind w:right="465" w:firstLine="566"/>
        <w:jc w:val="left"/>
        <w:rPr>
          <w:sz w:val="28"/>
        </w:rPr>
      </w:pPr>
      <w:r>
        <w:rPr>
          <w:sz w:val="28"/>
        </w:rPr>
        <w:t>рабочие</w:t>
      </w:r>
      <w:r>
        <w:rPr>
          <w:sz w:val="28"/>
        </w:rPr>
        <w:tab/>
        <w:t>дополнительные</w:t>
      </w:r>
      <w:r>
        <w:rPr>
          <w:sz w:val="28"/>
        </w:rPr>
        <w:tab/>
        <w:t>образовательные</w:t>
      </w:r>
      <w:r>
        <w:rPr>
          <w:sz w:val="28"/>
        </w:rPr>
        <w:tab/>
      </w:r>
      <w:r>
        <w:rPr>
          <w:spacing w:val="-1"/>
          <w:sz w:val="28"/>
        </w:rPr>
        <w:t xml:space="preserve">общеразвивающие </w:t>
      </w:r>
      <w:r>
        <w:rPr>
          <w:sz w:val="28"/>
        </w:rPr>
        <w:t>программы на каждый вид платной образовательной</w:t>
      </w:r>
      <w:r>
        <w:rPr>
          <w:spacing w:val="-8"/>
          <w:sz w:val="28"/>
        </w:rPr>
        <w:t xml:space="preserve"> </w:t>
      </w:r>
      <w:r>
        <w:rPr>
          <w:sz w:val="28"/>
        </w:rPr>
        <w:t>услуги;</w:t>
      </w:r>
    </w:p>
    <w:p w14:paraId="2F98350E" w14:textId="77777777" w:rsidR="00DC0791" w:rsidRDefault="00B0479B">
      <w:pPr>
        <w:pStyle w:val="a4"/>
        <w:numPr>
          <w:ilvl w:val="0"/>
          <w:numId w:val="2"/>
        </w:numPr>
        <w:tabs>
          <w:tab w:val="left" w:pos="1535"/>
          <w:tab w:val="left" w:pos="1536"/>
        </w:tabs>
        <w:spacing w:line="321" w:lineRule="exact"/>
        <w:ind w:left="1535" w:hanging="853"/>
        <w:jc w:val="left"/>
        <w:rPr>
          <w:sz w:val="28"/>
        </w:rPr>
      </w:pPr>
      <w:r>
        <w:rPr>
          <w:sz w:val="28"/>
        </w:rPr>
        <w:t>учебный, календарно-тематический</w:t>
      </w:r>
      <w:r>
        <w:rPr>
          <w:spacing w:val="-5"/>
          <w:sz w:val="28"/>
        </w:rPr>
        <w:t xml:space="preserve"> </w:t>
      </w:r>
      <w:r>
        <w:rPr>
          <w:sz w:val="28"/>
        </w:rPr>
        <w:t>план;</w:t>
      </w:r>
    </w:p>
    <w:p w14:paraId="7D3819D9" w14:textId="77777777" w:rsidR="00DC0791" w:rsidRDefault="00B0479B">
      <w:pPr>
        <w:pStyle w:val="a4"/>
        <w:numPr>
          <w:ilvl w:val="0"/>
          <w:numId w:val="2"/>
        </w:numPr>
        <w:tabs>
          <w:tab w:val="left" w:pos="1535"/>
          <w:tab w:val="left" w:pos="1536"/>
        </w:tabs>
        <w:spacing w:line="322" w:lineRule="exact"/>
        <w:ind w:left="1535" w:hanging="853"/>
        <w:jc w:val="left"/>
        <w:rPr>
          <w:sz w:val="28"/>
        </w:rPr>
      </w:pPr>
      <w:r>
        <w:rPr>
          <w:sz w:val="28"/>
        </w:rPr>
        <w:t>расписание кружков, секций, график работы</w:t>
      </w:r>
      <w:r>
        <w:rPr>
          <w:spacing w:val="-9"/>
          <w:sz w:val="28"/>
        </w:rPr>
        <w:t xml:space="preserve"> </w:t>
      </w:r>
      <w:r>
        <w:rPr>
          <w:sz w:val="28"/>
        </w:rPr>
        <w:t>специалистов;</w:t>
      </w:r>
    </w:p>
    <w:p w14:paraId="6C4489C6" w14:textId="77777777" w:rsidR="00DC0791" w:rsidRDefault="00B0479B">
      <w:pPr>
        <w:pStyle w:val="a4"/>
        <w:numPr>
          <w:ilvl w:val="0"/>
          <w:numId w:val="2"/>
        </w:numPr>
        <w:tabs>
          <w:tab w:val="left" w:pos="1535"/>
          <w:tab w:val="left" w:pos="1536"/>
        </w:tabs>
        <w:ind w:left="1535" w:hanging="853"/>
        <w:jc w:val="left"/>
        <w:rPr>
          <w:sz w:val="28"/>
        </w:rPr>
      </w:pPr>
      <w:r>
        <w:rPr>
          <w:sz w:val="28"/>
        </w:rPr>
        <w:t>форму договора с потребителями</w:t>
      </w:r>
      <w:r>
        <w:rPr>
          <w:spacing w:val="-6"/>
          <w:sz w:val="28"/>
        </w:rPr>
        <w:t xml:space="preserve"> </w:t>
      </w:r>
      <w:r>
        <w:rPr>
          <w:sz w:val="28"/>
        </w:rPr>
        <w:t>услуги;</w:t>
      </w:r>
    </w:p>
    <w:p w14:paraId="1C665928" w14:textId="77777777" w:rsidR="00DC0791" w:rsidRDefault="00B0479B">
      <w:pPr>
        <w:pStyle w:val="a4"/>
        <w:numPr>
          <w:ilvl w:val="0"/>
          <w:numId w:val="3"/>
        </w:numPr>
        <w:tabs>
          <w:tab w:val="left" w:pos="1557"/>
          <w:tab w:val="left" w:pos="1558"/>
          <w:tab w:val="left" w:pos="3073"/>
          <w:tab w:val="left" w:pos="4358"/>
          <w:tab w:val="left" w:pos="4819"/>
          <w:tab w:val="left" w:pos="6532"/>
          <w:tab w:val="left" w:pos="7143"/>
          <w:tab w:val="left" w:pos="8536"/>
        </w:tabs>
        <w:spacing w:before="1"/>
        <w:ind w:right="464" w:firstLine="566"/>
        <w:jc w:val="left"/>
        <w:rPr>
          <w:sz w:val="28"/>
        </w:rPr>
      </w:pPr>
      <w:r>
        <w:rPr>
          <w:sz w:val="28"/>
        </w:rPr>
        <w:t>оформить</w:t>
      </w:r>
      <w:r>
        <w:rPr>
          <w:sz w:val="28"/>
        </w:rPr>
        <w:tab/>
        <w:t>договор</w:t>
      </w:r>
      <w:r>
        <w:rPr>
          <w:sz w:val="28"/>
        </w:rPr>
        <w:tab/>
        <w:t>с</w:t>
      </w:r>
      <w:r>
        <w:rPr>
          <w:sz w:val="28"/>
        </w:rPr>
        <w:tab/>
        <w:t>Заказчиком</w:t>
      </w:r>
      <w:r>
        <w:rPr>
          <w:sz w:val="28"/>
        </w:rPr>
        <w:tab/>
        <w:t>на</w:t>
      </w:r>
      <w:r>
        <w:rPr>
          <w:sz w:val="28"/>
        </w:rPr>
        <w:tab/>
        <w:t>оказание</w:t>
      </w:r>
      <w:r>
        <w:rPr>
          <w:sz w:val="28"/>
        </w:rPr>
        <w:tab/>
      </w:r>
      <w:r>
        <w:rPr>
          <w:spacing w:val="-4"/>
          <w:sz w:val="28"/>
        </w:rPr>
        <w:t xml:space="preserve">платных </w:t>
      </w:r>
      <w:r>
        <w:rPr>
          <w:sz w:val="28"/>
        </w:rPr>
        <w:t>дополнительных образовательных</w:t>
      </w:r>
      <w:r>
        <w:rPr>
          <w:spacing w:val="-3"/>
          <w:sz w:val="28"/>
        </w:rPr>
        <w:t xml:space="preserve"> </w:t>
      </w:r>
      <w:r>
        <w:rPr>
          <w:sz w:val="28"/>
        </w:rPr>
        <w:t>услуг.</w:t>
      </w:r>
    </w:p>
    <w:p w14:paraId="1D77207C" w14:textId="77777777" w:rsidR="00DC0791" w:rsidRDefault="00B0479B">
      <w:pPr>
        <w:pStyle w:val="a4"/>
        <w:numPr>
          <w:ilvl w:val="1"/>
          <w:numId w:val="4"/>
        </w:numPr>
        <w:tabs>
          <w:tab w:val="left" w:pos="1557"/>
          <w:tab w:val="left" w:pos="1558"/>
          <w:tab w:val="left" w:pos="3155"/>
          <w:tab w:val="left" w:pos="5690"/>
          <w:tab w:val="left" w:pos="8269"/>
        </w:tabs>
        <w:ind w:right="944" w:firstLine="566"/>
        <w:rPr>
          <w:sz w:val="28"/>
        </w:rPr>
      </w:pPr>
      <w:r>
        <w:rPr>
          <w:sz w:val="28"/>
        </w:rPr>
        <w:t>Платные</w:t>
      </w:r>
      <w:r>
        <w:rPr>
          <w:sz w:val="28"/>
        </w:rPr>
        <w:tab/>
        <w:t>дополнительные</w:t>
      </w:r>
      <w:r>
        <w:rPr>
          <w:sz w:val="28"/>
        </w:rPr>
        <w:tab/>
        <w:t>образовательные</w:t>
      </w:r>
      <w:r>
        <w:rPr>
          <w:sz w:val="28"/>
        </w:rPr>
        <w:tab/>
      </w:r>
      <w:r>
        <w:rPr>
          <w:spacing w:val="-5"/>
          <w:sz w:val="28"/>
        </w:rPr>
        <w:t xml:space="preserve">услуги </w:t>
      </w:r>
      <w:r>
        <w:rPr>
          <w:sz w:val="28"/>
        </w:rPr>
        <w:t>оказываются образовательным учреждением при</w:t>
      </w:r>
      <w:r>
        <w:rPr>
          <w:spacing w:val="-4"/>
          <w:sz w:val="28"/>
        </w:rPr>
        <w:t xml:space="preserve"> </w:t>
      </w:r>
      <w:r>
        <w:rPr>
          <w:sz w:val="28"/>
        </w:rPr>
        <w:t>наличии:</w:t>
      </w:r>
    </w:p>
    <w:p w14:paraId="7E25FD6D" w14:textId="77777777" w:rsidR="00DC0791" w:rsidRDefault="00B0479B">
      <w:pPr>
        <w:pStyle w:val="a4"/>
        <w:numPr>
          <w:ilvl w:val="0"/>
          <w:numId w:val="3"/>
        </w:numPr>
        <w:tabs>
          <w:tab w:val="left" w:pos="1557"/>
          <w:tab w:val="left" w:pos="1558"/>
        </w:tabs>
        <w:spacing w:line="342" w:lineRule="exact"/>
        <w:ind w:left="1557" w:hanging="875"/>
        <w:jc w:val="left"/>
        <w:rPr>
          <w:sz w:val="28"/>
        </w:rPr>
      </w:pPr>
      <w:r>
        <w:rPr>
          <w:sz w:val="28"/>
        </w:rPr>
        <w:t>лицензии на образовательную</w:t>
      </w:r>
      <w:r>
        <w:rPr>
          <w:spacing w:val="-5"/>
          <w:sz w:val="28"/>
        </w:rPr>
        <w:t xml:space="preserve"> </w:t>
      </w:r>
      <w:r>
        <w:rPr>
          <w:sz w:val="28"/>
        </w:rPr>
        <w:t>деятельность;</w:t>
      </w:r>
    </w:p>
    <w:p w14:paraId="12782A46" w14:textId="77777777" w:rsidR="00DC0791" w:rsidRDefault="00B0479B">
      <w:pPr>
        <w:pStyle w:val="a4"/>
        <w:numPr>
          <w:ilvl w:val="0"/>
          <w:numId w:val="3"/>
        </w:numPr>
        <w:tabs>
          <w:tab w:val="left" w:pos="1557"/>
          <w:tab w:val="left" w:pos="1558"/>
        </w:tabs>
        <w:spacing w:line="342" w:lineRule="exact"/>
        <w:ind w:left="1557" w:hanging="875"/>
        <w:jc w:val="left"/>
        <w:rPr>
          <w:sz w:val="28"/>
        </w:rPr>
      </w:pPr>
      <w:r>
        <w:rPr>
          <w:sz w:val="28"/>
        </w:rPr>
        <w:t>образовательных</w:t>
      </w:r>
      <w:r>
        <w:rPr>
          <w:spacing w:val="-4"/>
          <w:sz w:val="28"/>
        </w:rPr>
        <w:t xml:space="preserve"> </w:t>
      </w:r>
      <w:r>
        <w:rPr>
          <w:sz w:val="28"/>
        </w:rPr>
        <w:t>программ;</w:t>
      </w:r>
    </w:p>
    <w:p w14:paraId="26FA73A8" w14:textId="77777777" w:rsidR="00DC0791" w:rsidRDefault="00B0479B">
      <w:pPr>
        <w:pStyle w:val="a4"/>
        <w:numPr>
          <w:ilvl w:val="0"/>
          <w:numId w:val="3"/>
        </w:numPr>
        <w:tabs>
          <w:tab w:val="left" w:pos="1557"/>
          <w:tab w:val="left" w:pos="1558"/>
        </w:tabs>
        <w:ind w:right="124" w:firstLine="566"/>
        <w:jc w:val="left"/>
        <w:rPr>
          <w:sz w:val="28"/>
        </w:rPr>
      </w:pPr>
      <w:r>
        <w:rPr>
          <w:sz w:val="28"/>
        </w:rPr>
        <w:t>договоров на оказание платных дополнительных образовательных услуг, заключенных с</w:t>
      </w:r>
      <w:r>
        <w:rPr>
          <w:spacing w:val="-5"/>
          <w:sz w:val="28"/>
        </w:rPr>
        <w:t xml:space="preserve"> </w:t>
      </w:r>
      <w:r>
        <w:rPr>
          <w:sz w:val="28"/>
        </w:rPr>
        <w:t>Заказчиком.</w:t>
      </w:r>
    </w:p>
    <w:p w14:paraId="7133BEA8" w14:textId="77777777" w:rsidR="00DC0791" w:rsidRDefault="00DC0791">
      <w:pPr>
        <w:pStyle w:val="a3"/>
        <w:spacing w:before="4"/>
        <w:ind w:left="0" w:firstLine="0"/>
        <w:jc w:val="left"/>
        <w:rPr>
          <w:sz w:val="41"/>
        </w:rPr>
      </w:pPr>
    </w:p>
    <w:p w14:paraId="69262FEF" w14:textId="77777777" w:rsidR="00DC0791" w:rsidRDefault="00B0479B">
      <w:pPr>
        <w:pStyle w:val="1"/>
        <w:numPr>
          <w:ilvl w:val="0"/>
          <w:numId w:val="6"/>
        </w:numPr>
        <w:tabs>
          <w:tab w:val="left" w:pos="2027"/>
          <w:tab w:val="left" w:pos="2028"/>
        </w:tabs>
        <w:spacing w:line="319" w:lineRule="exact"/>
        <w:ind w:left="2027" w:hanging="874"/>
        <w:jc w:val="left"/>
      </w:pPr>
      <w:r>
        <w:t>ОТВЕТСТВЕННОСТЬ ЗАКАЗЧИКА И</w:t>
      </w:r>
      <w:r>
        <w:rPr>
          <w:spacing w:val="-7"/>
        </w:rPr>
        <w:t xml:space="preserve"> </w:t>
      </w:r>
      <w:r>
        <w:t>ИСПОЛНИТЕЛЯ</w:t>
      </w:r>
    </w:p>
    <w:p w14:paraId="7909DC3B" w14:textId="77777777" w:rsidR="00DC0791" w:rsidRDefault="00B0479B">
      <w:pPr>
        <w:pStyle w:val="a4"/>
        <w:numPr>
          <w:ilvl w:val="1"/>
          <w:numId w:val="1"/>
        </w:numPr>
        <w:tabs>
          <w:tab w:val="left" w:pos="1246"/>
        </w:tabs>
        <w:spacing w:line="264" w:lineRule="auto"/>
        <w:ind w:right="142" w:firstLine="566"/>
        <w:jc w:val="both"/>
        <w:rPr>
          <w:sz w:val="28"/>
        </w:rPr>
      </w:pPr>
      <w:r>
        <w:rPr>
          <w:sz w:val="28"/>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w:t>
      </w:r>
      <w:r>
        <w:rPr>
          <w:spacing w:val="-5"/>
          <w:sz w:val="28"/>
        </w:rPr>
        <w:t xml:space="preserve"> </w:t>
      </w:r>
      <w:r>
        <w:rPr>
          <w:sz w:val="28"/>
        </w:rPr>
        <w:t>Федерации.</w:t>
      </w:r>
    </w:p>
    <w:p w14:paraId="0A52BFAB" w14:textId="77777777" w:rsidR="00DC0791" w:rsidRDefault="00B0479B">
      <w:pPr>
        <w:pStyle w:val="a4"/>
        <w:numPr>
          <w:ilvl w:val="1"/>
          <w:numId w:val="1"/>
        </w:numPr>
        <w:tabs>
          <w:tab w:val="left" w:pos="1246"/>
        </w:tabs>
        <w:spacing w:line="264" w:lineRule="auto"/>
        <w:ind w:right="142" w:firstLine="566"/>
        <w:jc w:val="both"/>
        <w:rPr>
          <w:sz w:val="28"/>
        </w:rPr>
      </w:pPr>
      <w:r>
        <w:rPr>
          <w:sz w:val="28"/>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w:t>
      </w:r>
      <w:r>
        <w:rPr>
          <w:spacing w:val="-5"/>
          <w:sz w:val="28"/>
        </w:rPr>
        <w:t xml:space="preserve"> </w:t>
      </w:r>
      <w:r>
        <w:rPr>
          <w:sz w:val="28"/>
        </w:rPr>
        <w:t>потребовать:</w:t>
      </w:r>
    </w:p>
    <w:p w14:paraId="238FBCE5" w14:textId="77777777" w:rsidR="00DC0791" w:rsidRDefault="00B0479B">
      <w:pPr>
        <w:pStyle w:val="a3"/>
        <w:spacing w:line="316" w:lineRule="exact"/>
        <w:ind w:left="683" w:firstLine="0"/>
      </w:pPr>
      <w:r>
        <w:t>а) безвозмездного оказания образовательных услуг;</w:t>
      </w:r>
    </w:p>
    <w:p w14:paraId="5C4E5264" w14:textId="77777777" w:rsidR="00DC0791" w:rsidRDefault="00B0479B">
      <w:pPr>
        <w:pStyle w:val="a3"/>
        <w:spacing w:before="24" w:line="264" w:lineRule="auto"/>
        <w:ind w:right="145"/>
      </w:pPr>
      <w:r>
        <w:t>б) соразмерного уменьшения стоимости оказанных платных образовательных услуг;</w:t>
      </w:r>
    </w:p>
    <w:p w14:paraId="43BB9ED2" w14:textId="77777777" w:rsidR="00DC0791" w:rsidRDefault="00B0479B">
      <w:pPr>
        <w:pStyle w:val="a3"/>
        <w:spacing w:line="264" w:lineRule="auto"/>
        <w:ind w:right="145"/>
      </w:pPr>
      <w:r>
        <w:t>в) возмещения понесенных им расходов по устранению недостатков оказанных платных образовательных услуг своими силами или третьими лицами.</w:t>
      </w:r>
    </w:p>
    <w:p w14:paraId="0FC8A5A0" w14:textId="77777777" w:rsidR="00DC0791" w:rsidRDefault="00B0479B">
      <w:pPr>
        <w:pStyle w:val="a4"/>
        <w:numPr>
          <w:ilvl w:val="1"/>
          <w:numId w:val="1"/>
        </w:numPr>
        <w:tabs>
          <w:tab w:val="left" w:pos="1246"/>
        </w:tabs>
        <w:spacing w:before="20" w:line="266" w:lineRule="auto"/>
        <w:ind w:right="121" w:firstLine="566"/>
        <w:jc w:val="both"/>
        <w:rPr>
          <w:sz w:val="28"/>
        </w:rPr>
      </w:pPr>
      <w:r>
        <w:rPr>
          <w:sz w:val="28"/>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w:t>
      </w:r>
      <w:r>
        <w:rPr>
          <w:spacing w:val="-1"/>
          <w:sz w:val="28"/>
        </w:rPr>
        <w:t xml:space="preserve"> </w:t>
      </w:r>
      <w:r>
        <w:rPr>
          <w:sz w:val="28"/>
        </w:rPr>
        <w:t>договора.</w:t>
      </w:r>
    </w:p>
    <w:p w14:paraId="1F869B9B" w14:textId="77777777" w:rsidR="00DC0791" w:rsidRDefault="00DC0791">
      <w:pPr>
        <w:spacing w:line="266" w:lineRule="auto"/>
        <w:jc w:val="both"/>
        <w:rPr>
          <w:sz w:val="28"/>
        </w:rPr>
        <w:sectPr w:rsidR="00DC0791">
          <w:pgSz w:w="11900" w:h="16850"/>
          <w:pgMar w:top="620" w:right="720" w:bottom="800" w:left="1160" w:header="0" w:footer="612" w:gutter="0"/>
          <w:cols w:space="720"/>
        </w:sectPr>
      </w:pPr>
    </w:p>
    <w:p w14:paraId="0A0C50CB" w14:textId="77777777" w:rsidR="00DC0791" w:rsidRDefault="00B0479B">
      <w:pPr>
        <w:pStyle w:val="a4"/>
        <w:numPr>
          <w:ilvl w:val="1"/>
          <w:numId w:val="1"/>
        </w:numPr>
        <w:tabs>
          <w:tab w:val="left" w:pos="1248"/>
        </w:tabs>
        <w:spacing w:before="70" w:line="266" w:lineRule="auto"/>
        <w:ind w:right="124" w:firstLine="566"/>
        <w:jc w:val="both"/>
        <w:rPr>
          <w:sz w:val="28"/>
        </w:rPr>
      </w:pPr>
      <w:r>
        <w:rPr>
          <w:sz w:val="28"/>
        </w:rPr>
        <w:lastRenderedPageBreak/>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w:t>
      </w:r>
      <w:r>
        <w:rPr>
          <w:spacing w:val="-21"/>
          <w:sz w:val="28"/>
        </w:rPr>
        <w:t xml:space="preserve"> </w:t>
      </w:r>
      <w:r>
        <w:rPr>
          <w:sz w:val="28"/>
        </w:rPr>
        <w:t>выбору:</w:t>
      </w:r>
    </w:p>
    <w:p w14:paraId="15843A2A" w14:textId="77777777" w:rsidR="00DC0791" w:rsidRDefault="00B0479B">
      <w:pPr>
        <w:pStyle w:val="a3"/>
        <w:spacing w:line="266" w:lineRule="auto"/>
        <w:ind w:right="115"/>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0CB81C80" w14:textId="77777777" w:rsidR="00DC0791" w:rsidRDefault="00B0479B">
      <w:pPr>
        <w:pStyle w:val="a3"/>
        <w:spacing w:line="264" w:lineRule="auto"/>
        <w:ind w:right="123"/>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E2A19AB" w14:textId="77777777" w:rsidR="00DC0791" w:rsidRDefault="00B0479B">
      <w:pPr>
        <w:pStyle w:val="a3"/>
        <w:spacing w:before="2" w:line="266" w:lineRule="auto"/>
        <w:ind w:left="683" w:right="690" w:firstLine="0"/>
      </w:pPr>
      <w:r>
        <w:t>в) потребовать уменьшения стоимости платных образовательных услуг; г) расторгнуть договор.</w:t>
      </w:r>
    </w:p>
    <w:p w14:paraId="00276D52" w14:textId="77777777" w:rsidR="00DC0791" w:rsidRDefault="00B0479B">
      <w:pPr>
        <w:pStyle w:val="a4"/>
        <w:numPr>
          <w:ilvl w:val="1"/>
          <w:numId w:val="1"/>
        </w:numPr>
        <w:tabs>
          <w:tab w:val="left" w:pos="1558"/>
        </w:tabs>
        <w:spacing w:before="53" w:line="256" w:lineRule="auto"/>
        <w:ind w:right="149" w:firstLine="566"/>
        <w:jc w:val="both"/>
        <w:rPr>
          <w:sz w:val="28"/>
        </w:rPr>
      </w:pPr>
      <w:r>
        <w:rPr>
          <w:sz w:val="28"/>
        </w:rPr>
        <w:t>По инициативе исполнителя договор может быть расторгнут в одностороннем порядке в следующем</w:t>
      </w:r>
      <w:r>
        <w:rPr>
          <w:spacing w:val="-6"/>
          <w:sz w:val="28"/>
        </w:rPr>
        <w:t xml:space="preserve"> </w:t>
      </w:r>
      <w:r>
        <w:rPr>
          <w:sz w:val="28"/>
        </w:rPr>
        <w:t>случае:</w:t>
      </w:r>
    </w:p>
    <w:p w14:paraId="03999F1C" w14:textId="77777777" w:rsidR="00DC0791" w:rsidRDefault="00B0479B">
      <w:pPr>
        <w:pStyle w:val="a3"/>
        <w:spacing w:before="3" w:line="259" w:lineRule="auto"/>
        <w:ind w:right="137"/>
      </w:pPr>
      <w: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779B11E" w14:textId="77777777" w:rsidR="00DC0791" w:rsidRDefault="00B0479B">
      <w:pPr>
        <w:pStyle w:val="a3"/>
        <w:spacing w:line="318" w:lineRule="exact"/>
        <w:ind w:left="683" w:firstLine="0"/>
      </w:pPr>
      <w:r>
        <w:t>б) просрочка оплаты стоимости платных образовательных услуг;</w:t>
      </w:r>
    </w:p>
    <w:p w14:paraId="528C99BC" w14:textId="77777777" w:rsidR="00DC0791" w:rsidRDefault="00B0479B">
      <w:pPr>
        <w:pStyle w:val="a3"/>
        <w:spacing w:before="24" w:line="259" w:lineRule="auto"/>
        <w:ind w:right="136"/>
      </w:pPr>
      <w:r>
        <w:t>в)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DC0791">
      <w:pgSz w:w="11900" w:h="16850"/>
      <w:pgMar w:top="620" w:right="720" w:bottom="800" w:left="1160"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4836" w14:textId="77777777" w:rsidR="00301A2D" w:rsidRDefault="00301A2D">
      <w:r>
        <w:separator/>
      </w:r>
    </w:p>
  </w:endnote>
  <w:endnote w:type="continuationSeparator" w:id="0">
    <w:p w14:paraId="54AE97B2" w14:textId="77777777" w:rsidR="00301A2D" w:rsidRDefault="00301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25FC" w14:textId="10C53204" w:rsidR="00DC0791" w:rsidRDefault="008C1D9B">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09C48117" wp14:editId="7DADD4AF">
              <wp:simplePos x="0" y="0"/>
              <wp:positionH relativeFrom="page">
                <wp:posOffset>3843020</wp:posOffset>
              </wp:positionH>
              <wp:positionV relativeFrom="page">
                <wp:posOffset>10165715</wp:posOffset>
              </wp:positionV>
              <wp:extent cx="14668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8F63E" w14:textId="77777777" w:rsidR="00DC0791" w:rsidRDefault="00B0479B">
                          <w:pPr>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48117" id="_x0000_t202" coordsize="21600,21600" o:spt="202" path="m,l,21600r21600,l21600,xe">
              <v:stroke joinstyle="miter"/>
              <v:path gradientshapeok="t" o:connecttype="rect"/>
            </v:shapetype>
            <v:shape id="Text Box 1" o:spid="_x0000_s1026" type="#_x0000_t202" style="position:absolute;margin-left:302.6pt;margin-top:800.4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" filled="f" stroked="f">
              <v:textbox inset="0,0,0,0">
                <w:txbxContent>
                  <w:p w14:paraId="5298F63E" w14:textId="77777777" w:rsidR="00DC0791" w:rsidRDefault="00B0479B">
                    <w:pPr>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0E8E" w14:textId="77777777" w:rsidR="00301A2D" w:rsidRDefault="00301A2D">
      <w:r>
        <w:separator/>
      </w:r>
    </w:p>
  </w:footnote>
  <w:footnote w:type="continuationSeparator" w:id="0">
    <w:p w14:paraId="71789870" w14:textId="77777777" w:rsidR="00301A2D" w:rsidRDefault="00301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B98"/>
    <w:multiLevelType w:val="multilevel"/>
    <w:tmpl w:val="6CEE78EA"/>
    <w:lvl w:ilvl="0">
      <w:start w:val="1"/>
      <w:numFmt w:val="decimal"/>
      <w:lvlText w:val="%1"/>
      <w:lvlJc w:val="left"/>
      <w:pPr>
        <w:ind w:left="117" w:hanging="874"/>
        <w:jc w:val="left"/>
      </w:pPr>
      <w:rPr>
        <w:rFonts w:hint="default"/>
        <w:lang w:val="ru-RU" w:eastAsia="ru-RU" w:bidi="ru-RU"/>
      </w:rPr>
    </w:lvl>
    <w:lvl w:ilvl="1">
      <w:start w:val="1"/>
      <w:numFmt w:val="decimal"/>
      <w:lvlText w:val="%1.%2."/>
      <w:lvlJc w:val="left"/>
      <w:pPr>
        <w:ind w:left="117" w:hanging="874"/>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099" w:hanging="874"/>
      </w:pPr>
      <w:rPr>
        <w:rFonts w:hint="default"/>
        <w:lang w:val="ru-RU" w:eastAsia="ru-RU" w:bidi="ru-RU"/>
      </w:rPr>
    </w:lvl>
    <w:lvl w:ilvl="3">
      <w:numFmt w:val="bullet"/>
      <w:lvlText w:val="•"/>
      <w:lvlJc w:val="left"/>
      <w:pPr>
        <w:ind w:left="3089" w:hanging="874"/>
      </w:pPr>
      <w:rPr>
        <w:rFonts w:hint="default"/>
        <w:lang w:val="ru-RU" w:eastAsia="ru-RU" w:bidi="ru-RU"/>
      </w:rPr>
    </w:lvl>
    <w:lvl w:ilvl="4">
      <w:numFmt w:val="bullet"/>
      <w:lvlText w:val="•"/>
      <w:lvlJc w:val="left"/>
      <w:pPr>
        <w:ind w:left="4079" w:hanging="874"/>
      </w:pPr>
      <w:rPr>
        <w:rFonts w:hint="default"/>
        <w:lang w:val="ru-RU" w:eastAsia="ru-RU" w:bidi="ru-RU"/>
      </w:rPr>
    </w:lvl>
    <w:lvl w:ilvl="5">
      <w:numFmt w:val="bullet"/>
      <w:lvlText w:val="•"/>
      <w:lvlJc w:val="left"/>
      <w:pPr>
        <w:ind w:left="5069" w:hanging="874"/>
      </w:pPr>
      <w:rPr>
        <w:rFonts w:hint="default"/>
        <w:lang w:val="ru-RU" w:eastAsia="ru-RU" w:bidi="ru-RU"/>
      </w:rPr>
    </w:lvl>
    <w:lvl w:ilvl="6">
      <w:numFmt w:val="bullet"/>
      <w:lvlText w:val="•"/>
      <w:lvlJc w:val="left"/>
      <w:pPr>
        <w:ind w:left="6059" w:hanging="874"/>
      </w:pPr>
      <w:rPr>
        <w:rFonts w:hint="default"/>
        <w:lang w:val="ru-RU" w:eastAsia="ru-RU" w:bidi="ru-RU"/>
      </w:rPr>
    </w:lvl>
    <w:lvl w:ilvl="7">
      <w:numFmt w:val="bullet"/>
      <w:lvlText w:val="•"/>
      <w:lvlJc w:val="left"/>
      <w:pPr>
        <w:ind w:left="7049" w:hanging="874"/>
      </w:pPr>
      <w:rPr>
        <w:rFonts w:hint="default"/>
        <w:lang w:val="ru-RU" w:eastAsia="ru-RU" w:bidi="ru-RU"/>
      </w:rPr>
    </w:lvl>
    <w:lvl w:ilvl="8">
      <w:numFmt w:val="bullet"/>
      <w:lvlText w:val="•"/>
      <w:lvlJc w:val="left"/>
      <w:pPr>
        <w:ind w:left="8039" w:hanging="874"/>
      </w:pPr>
      <w:rPr>
        <w:rFonts w:hint="default"/>
        <w:lang w:val="ru-RU" w:eastAsia="ru-RU" w:bidi="ru-RU"/>
      </w:rPr>
    </w:lvl>
  </w:abstractNum>
  <w:abstractNum w:abstractNumId="1" w15:restartNumberingAfterBreak="0">
    <w:nsid w:val="0E003AE3"/>
    <w:multiLevelType w:val="multilevel"/>
    <w:tmpl w:val="1082BBB2"/>
    <w:lvl w:ilvl="0">
      <w:start w:val="3"/>
      <w:numFmt w:val="decimal"/>
      <w:lvlText w:val="%1"/>
      <w:lvlJc w:val="left"/>
      <w:pPr>
        <w:ind w:left="117" w:hanging="562"/>
        <w:jc w:val="left"/>
      </w:pPr>
      <w:rPr>
        <w:rFonts w:hint="default"/>
        <w:lang w:val="ru-RU" w:eastAsia="ru-RU" w:bidi="ru-RU"/>
      </w:rPr>
    </w:lvl>
    <w:lvl w:ilvl="1">
      <w:start w:val="1"/>
      <w:numFmt w:val="decimal"/>
      <w:lvlText w:val="%1.%2."/>
      <w:lvlJc w:val="left"/>
      <w:pPr>
        <w:ind w:left="117" w:hanging="562"/>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099" w:hanging="562"/>
      </w:pPr>
      <w:rPr>
        <w:rFonts w:hint="default"/>
        <w:lang w:val="ru-RU" w:eastAsia="ru-RU" w:bidi="ru-RU"/>
      </w:rPr>
    </w:lvl>
    <w:lvl w:ilvl="3">
      <w:numFmt w:val="bullet"/>
      <w:lvlText w:val="•"/>
      <w:lvlJc w:val="left"/>
      <w:pPr>
        <w:ind w:left="3089" w:hanging="562"/>
      </w:pPr>
      <w:rPr>
        <w:rFonts w:hint="default"/>
        <w:lang w:val="ru-RU" w:eastAsia="ru-RU" w:bidi="ru-RU"/>
      </w:rPr>
    </w:lvl>
    <w:lvl w:ilvl="4">
      <w:numFmt w:val="bullet"/>
      <w:lvlText w:val="•"/>
      <w:lvlJc w:val="left"/>
      <w:pPr>
        <w:ind w:left="4079" w:hanging="562"/>
      </w:pPr>
      <w:rPr>
        <w:rFonts w:hint="default"/>
        <w:lang w:val="ru-RU" w:eastAsia="ru-RU" w:bidi="ru-RU"/>
      </w:rPr>
    </w:lvl>
    <w:lvl w:ilvl="5">
      <w:numFmt w:val="bullet"/>
      <w:lvlText w:val="•"/>
      <w:lvlJc w:val="left"/>
      <w:pPr>
        <w:ind w:left="5069" w:hanging="562"/>
      </w:pPr>
      <w:rPr>
        <w:rFonts w:hint="default"/>
        <w:lang w:val="ru-RU" w:eastAsia="ru-RU" w:bidi="ru-RU"/>
      </w:rPr>
    </w:lvl>
    <w:lvl w:ilvl="6">
      <w:numFmt w:val="bullet"/>
      <w:lvlText w:val="•"/>
      <w:lvlJc w:val="left"/>
      <w:pPr>
        <w:ind w:left="6059" w:hanging="562"/>
      </w:pPr>
      <w:rPr>
        <w:rFonts w:hint="default"/>
        <w:lang w:val="ru-RU" w:eastAsia="ru-RU" w:bidi="ru-RU"/>
      </w:rPr>
    </w:lvl>
    <w:lvl w:ilvl="7">
      <w:numFmt w:val="bullet"/>
      <w:lvlText w:val="•"/>
      <w:lvlJc w:val="left"/>
      <w:pPr>
        <w:ind w:left="7049" w:hanging="562"/>
      </w:pPr>
      <w:rPr>
        <w:rFonts w:hint="default"/>
        <w:lang w:val="ru-RU" w:eastAsia="ru-RU" w:bidi="ru-RU"/>
      </w:rPr>
    </w:lvl>
    <w:lvl w:ilvl="8">
      <w:numFmt w:val="bullet"/>
      <w:lvlText w:val="•"/>
      <w:lvlJc w:val="left"/>
      <w:pPr>
        <w:ind w:left="8039" w:hanging="562"/>
      </w:pPr>
      <w:rPr>
        <w:rFonts w:hint="default"/>
        <w:lang w:val="ru-RU" w:eastAsia="ru-RU" w:bidi="ru-RU"/>
      </w:rPr>
    </w:lvl>
  </w:abstractNum>
  <w:abstractNum w:abstractNumId="2" w15:restartNumberingAfterBreak="0">
    <w:nsid w:val="16FA2FB1"/>
    <w:multiLevelType w:val="hybridMultilevel"/>
    <w:tmpl w:val="901C232C"/>
    <w:lvl w:ilvl="0" w:tplc="D4B005B0">
      <w:numFmt w:val="bullet"/>
      <w:lvlText w:val=""/>
      <w:lvlJc w:val="left"/>
      <w:pPr>
        <w:ind w:left="117" w:hanging="874"/>
      </w:pPr>
      <w:rPr>
        <w:rFonts w:ascii="Symbol" w:eastAsia="Symbol" w:hAnsi="Symbol" w:cs="Symbol" w:hint="default"/>
        <w:w w:val="100"/>
        <w:sz w:val="28"/>
        <w:szCs w:val="28"/>
        <w:lang w:val="ru-RU" w:eastAsia="ru-RU" w:bidi="ru-RU"/>
      </w:rPr>
    </w:lvl>
    <w:lvl w:ilvl="1" w:tplc="8F4E406E">
      <w:numFmt w:val="bullet"/>
      <w:lvlText w:val="•"/>
      <w:lvlJc w:val="left"/>
      <w:pPr>
        <w:ind w:left="1109" w:hanging="874"/>
      </w:pPr>
      <w:rPr>
        <w:rFonts w:hint="default"/>
        <w:lang w:val="ru-RU" w:eastAsia="ru-RU" w:bidi="ru-RU"/>
      </w:rPr>
    </w:lvl>
    <w:lvl w:ilvl="2" w:tplc="2CD66714">
      <w:numFmt w:val="bullet"/>
      <w:lvlText w:val="•"/>
      <w:lvlJc w:val="left"/>
      <w:pPr>
        <w:ind w:left="2099" w:hanging="874"/>
      </w:pPr>
      <w:rPr>
        <w:rFonts w:hint="default"/>
        <w:lang w:val="ru-RU" w:eastAsia="ru-RU" w:bidi="ru-RU"/>
      </w:rPr>
    </w:lvl>
    <w:lvl w:ilvl="3" w:tplc="DC6259C8">
      <w:numFmt w:val="bullet"/>
      <w:lvlText w:val="•"/>
      <w:lvlJc w:val="left"/>
      <w:pPr>
        <w:ind w:left="3089" w:hanging="874"/>
      </w:pPr>
      <w:rPr>
        <w:rFonts w:hint="default"/>
        <w:lang w:val="ru-RU" w:eastAsia="ru-RU" w:bidi="ru-RU"/>
      </w:rPr>
    </w:lvl>
    <w:lvl w:ilvl="4" w:tplc="C37AB8A2">
      <w:numFmt w:val="bullet"/>
      <w:lvlText w:val="•"/>
      <w:lvlJc w:val="left"/>
      <w:pPr>
        <w:ind w:left="4079" w:hanging="874"/>
      </w:pPr>
      <w:rPr>
        <w:rFonts w:hint="default"/>
        <w:lang w:val="ru-RU" w:eastAsia="ru-RU" w:bidi="ru-RU"/>
      </w:rPr>
    </w:lvl>
    <w:lvl w:ilvl="5" w:tplc="AE30DC20">
      <w:numFmt w:val="bullet"/>
      <w:lvlText w:val="•"/>
      <w:lvlJc w:val="left"/>
      <w:pPr>
        <w:ind w:left="5069" w:hanging="874"/>
      </w:pPr>
      <w:rPr>
        <w:rFonts w:hint="default"/>
        <w:lang w:val="ru-RU" w:eastAsia="ru-RU" w:bidi="ru-RU"/>
      </w:rPr>
    </w:lvl>
    <w:lvl w:ilvl="6" w:tplc="6B425652">
      <w:numFmt w:val="bullet"/>
      <w:lvlText w:val="•"/>
      <w:lvlJc w:val="left"/>
      <w:pPr>
        <w:ind w:left="6059" w:hanging="874"/>
      </w:pPr>
      <w:rPr>
        <w:rFonts w:hint="default"/>
        <w:lang w:val="ru-RU" w:eastAsia="ru-RU" w:bidi="ru-RU"/>
      </w:rPr>
    </w:lvl>
    <w:lvl w:ilvl="7" w:tplc="F55695F6">
      <w:numFmt w:val="bullet"/>
      <w:lvlText w:val="•"/>
      <w:lvlJc w:val="left"/>
      <w:pPr>
        <w:ind w:left="7049" w:hanging="874"/>
      </w:pPr>
      <w:rPr>
        <w:rFonts w:hint="default"/>
        <w:lang w:val="ru-RU" w:eastAsia="ru-RU" w:bidi="ru-RU"/>
      </w:rPr>
    </w:lvl>
    <w:lvl w:ilvl="8" w:tplc="866A1AAC">
      <w:numFmt w:val="bullet"/>
      <w:lvlText w:val="•"/>
      <w:lvlJc w:val="left"/>
      <w:pPr>
        <w:ind w:left="8039" w:hanging="874"/>
      </w:pPr>
      <w:rPr>
        <w:rFonts w:hint="default"/>
        <w:lang w:val="ru-RU" w:eastAsia="ru-RU" w:bidi="ru-RU"/>
      </w:rPr>
    </w:lvl>
  </w:abstractNum>
  <w:abstractNum w:abstractNumId="3" w15:restartNumberingAfterBreak="0">
    <w:nsid w:val="2FCF5306"/>
    <w:multiLevelType w:val="hybridMultilevel"/>
    <w:tmpl w:val="C56448A4"/>
    <w:lvl w:ilvl="0" w:tplc="530C878A">
      <w:numFmt w:val="bullet"/>
      <w:lvlText w:val=""/>
      <w:lvlJc w:val="left"/>
      <w:pPr>
        <w:ind w:left="117" w:hanging="852"/>
      </w:pPr>
      <w:rPr>
        <w:rFonts w:ascii="Wingdings" w:eastAsia="Wingdings" w:hAnsi="Wingdings" w:cs="Wingdings" w:hint="default"/>
        <w:w w:val="100"/>
        <w:sz w:val="28"/>
        <w:szCs w:val="28"/>
        <w:lang w:val="ru-RU" w:eastAsia="ru-RU" w:bidi="ru-RU"/>
      </w:rPr>
    </w:lvl>
    <w:lvl w:ilvl="1" w:tplc="2BFCB07A">
      <w:numFmt w:val="bullet"/>
      <w:lvlText w:val="•"/>
      <w:lvlJc w:val="left"/>
      <w:pPr>
        <w:ind w:left="1109" w:hanging="852"/>
      </w:pPr>
      <w:rPr>
        <w:rFonts w:hint="default"/>
        <w:lang w:val="ru-RU" w:eastAsia="ru-RU" w:bidi="ru-RU"/>
      </w:rPr>
    </w:lvl>
    <w:lvl w:ilvl="2" w:tplc="B0900DFA">
      <w:numFmt w:val="bullet"/>
      <w:lvlText w:val="•"/>
      <w:lvlJc w:val="left"/>
      <w:pPr>
        <w:ind w:left="2099" w:hanging="852"/>
      </w:pPr>
      <w:rPr>
        <w:rFonts w:hint="default"/>
        <w:lang w:val="ru-RU" w:eastAsia="ru-RU" w:bidi="ru-RU"/>
      </w:rPr>
    </w:lvl>
    <w:lvl w:ilvl="3" w:tplc="7F5EAC32">
      <w:numFmt w:val="bullet"/>
      <w:lvlText w:val="•"/>
      <w:lvlJc w:val="left"/>
      <w:pPr>
        <w:ind w:left="3089" w:hanging="852"/>
      </w:pPr>
      <w:rPr>
        <w:rFonts w:hint="default"/>
        <w:lang w:val="ru-RU" w:eastAsia="ru-RU" w:bidi="ru-RU"/>
      </w:rPr>
    </w:lvl>
    <w:lvl w:ilvl="4" w:tplc="94002A6A">
      <w:numFmt w:val="bullet"/>
      <w:lvlText w:val="•"/>
      <w:lvlJc w:val="left"/>
      <w:pPr>
        <w:ind w:left="4079" w:hanging="852"/>
      </w:pPr>
      <w:rPr>
        <w:rFonts w:hint="default"/>
        <w:lang w:val="ru-RU" w:eastAsia="ru-RU" w:bidi="ru-RU"/>
      </w:rPr>
    </w:lvl>
    <w:lvl w:ilvl="5" w:tplc="9B6ABBFC">
      <w:numFmt w:val="bullet"/>
      <w:lvlText w:val="•"/>
      <w:lvlJc w:val="left"/>
      <w:pPr>
        <w:ind w:left="5069" w:hanging="852"/>
      </w:pPr>
      <w:rPr>
        <w:rFonts w:hint="default"/>
        <w:lang w:val="ru-RU" w:eastAsia="ru-RU" w:bidi="ru-RU"/>
      </w:rPr>
    </w:lvl>
    <w:lvl w:ilvl="6" w:tplc="6BB80150">
      <w:numFmt w:val="bullet"/>
      <w:lvlText w:val="•"/>
      <w:lvlJc w:val="left"/>
      <w:pPr>
        <w:ind w:left="6059" w:hanging="852"/>
      </w:pPr>
      <w:rPr>
        <w:rFonts w:hint="default"/>
        <w:lang w:val="ru-RU" w:eastAsia="ru-RU" w:bidi="ru-RU"/>
      </w:rPr>
    </w:lvl>
    <w:lvl w:ilvl="7" w:tplc="B2FE4A0C">
      <w:numFmt w:val="bullet"/>
      <w:lvlText w:val="•"/>
      <w:lvlJc w:val="left"/>
      <w:pPr>
        <w:ind w:left="7049" w:hanging="852"/>
      </w:pPr>
      <w:rPr>
        <w:rFonts w:hint="default"/>
        <w:lang w:val="ru-RU" w:eastAsia="ru-RU" w:bidi="ru-RU"/>
      </w:rPr>
    </w:lvl>
    <w:lvl w:ilvl="8" w:tplc="1CBC9B3E">
      <w:numFmt w:val="bullet"/>
      <w:lvlText w:val="•"/>
      <w:lvlJc w:val="left"/>
      <w:pPr>
        <w:ind w:left="8039" w:hanging="852"/>
      </w:pPr>
      <w:rPr>
        <w:rFonts w:hint="default"/>
        <w:lang w:val="ru-RU" w:eastAsia="ru-RU" w:bidi="ru-RU"/>
      </w:rPr>
    </w:lvl>
  </w:abstractNum>
  <w:abstractNum w:abstractNumId="4" w15:restartNumberingAfterBreak="0">
    <w:nsid w:val="5DEA1CF9"/>
    <w:multiLevelType w:val="multilevel"/>
    <w:tmpl w:val="54ACBAA8"/>
    <w:lvl w:ilvl="0">
      <w:start w:val="2"/>
      <w:numFmt w:val="decimal"/>
      <w:lvlText w:val="%1"/>
      <w:lvlJc w:val="left"/>
      <w:pPr>
        <w:ind w:left="117" w:hanging="874"/>
        <w:jc w:val="left"/>
      </w:pPr>
      <w:rPr>
        <w:rFonts w:hint="default"/>
        <w:lang w:val="ru-RU" w:eastAsia="ru-RU" w:bidi="ru-RU"/>
      </w:rPr>
    </w:lvl>
    <w:lvl w:ilvl="1">
      <w:start w:val="1"/>
      <w:numFmt w:val="decimal"/>
      <w:lvlText w:val="%1.%2."/>
      <w:lvlJc w:val="left"/>
      <w:pPr>
        <w:ind w:left="117" w:hanging="874"/>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099" w:hanging="874"/>
      </w:pPr>
      <w:rPr>
        <w:rFonts w:hint="default"/>
        <w:lang w:val="ru-RU" w:eastAsia="ru-RU" w:bidi="ru-RU"/>
      </w:rPr>
    </w:lvl>
    <w:lvl w:ilvl="3">
      <w:numFmt w:val="bullet"/>
      <w:lvlText w:val="•"/>
      <w:lvlJc w:val="left"/>
      <w:pPr>
        <w:ind w:left="3089" w:hanging="874"/>
      </w:pPr>
      <w:rPr>
        <w:rFonts w:hint="default"/>
        <w:lang w:val="ru-RU" w:eastAsia="ru-RU" w:bidi="ru-RU"/>
      </w:rPr>
    </w:lvl>
    <w:lvl w:ilvl="4">
      <w:numFmt w:val="bullet"/>
      <w:lvlText w:val="•"/>
      <w:lvlJc w:val="left"/>
      <w:pPr>
        <w:ind w:left="4079" w:hanging="874"/>
      </w:pPr>
      <w:rPr>
        <w:rFonts w:hint="default"/>
        <w:lang w:val="ru-RU" w:eastAsia="ru-RU" w:bidi="ru-RU"/>
      </w:rPr>
    </w:lvl>
    <w:lvl w:ilvl="5">
      <w:numFmt w:val="bullet"/>
      <w:lvlText w:val="•"/>
      <w:lvlJc w:val="left"/>
      <w:pPr>
        <w:ind w:left="5069" w:hanging="874"/>
      </w:pPr>
      <w:rPr>
        <w:rFonts w:hint="default"/>
        <w:lang w:val="ru-RU" w:eastAsia="ru-RU" w:bidi="ru-RU"/>
      </w:rPr>
    </w:lvl>
    <w:lvl w:ilvl="6">
      <w:numFmt w:val="bullet"/>
      <w:lvlText w:val="•"/>
      <w:lvlJc w:val="left"/>
      <w:pPr>
        <w:ind w:left="6059" w:hanging="874"/>
      </w:pPr>
      <w:rPr>
        <w:rFonts w:hint="default"/>
        <w:lang w:val="ru-RU" w:eastAsia="ru-RU" w:bidi="ru-RU"/>
      </w:rPr>
    </w:lvl>
    <w:lvl w:ilvl="7">
      <w:numFmt w:val="bullet"/>
      <w:lvlText w:val="•"/>
      <w:lvlJc w:val="left"/>
      <w:pPr>
        <w:ind w:left="7049" w:hanging="874"/>
      </w:pPr>
      <w:rPr>
        <w:rFonts w:hint="default"/>
        <w:lang w:val="ru-RU" w:eastAsia="ru-RU" w:bidi="ru-RU"/>
      </w:rPr>
    </w:lvl>
    <w:lvl w:ilvl="8">
      <w:numFmt w:val="bullet"/>
      <w:lvlText w:val="•"/>
      <w:lvlJc w:val="left"/>
      <w:pPr>
        <w:ind w:left="8039" w:hanging="874"/>
      </w:pPr>
      <w:rPr>
        <w:rFonts w:hint="default"/>
        <w:lang w:val="ru-RU" w:eastAsia="ru-RU" w:bidi="ru-RU"/>
      </w:rPr>
    </w:lvl>
  </w:abstractNum>
  <w:abstractNum w:abstractNumId="5" w15:restartNumberingAfterBreak="0">
    <w:nsid w:val="68F850B7"/>
    <w:multiLevelType w:val="multilevel"/>
    <w:tmpl w:val="5924339E"/>
    <w:lvl w:ilvl="0">
      <w:numFmt w:val="bullet"/>
      <w:lvlText w:val="o"/>
      <w:lvlJc w:val="left"/>
      <w:pPr>
        <w:ind w:left="636" w:hanging="212"/>
      </w:pPr>
      <w:rPr>
        <w:rFonts w:ascii="Times New Roman" w:eastAsia="Times New Roman" w:hAnsi="Times New Roman" w:cs="Times New Roman" w:hint="default"/>
        <w:b/>
        <w:bCs/>
        <w:w w:val="100"/>
        <w:sz w:val="28"/>
        <w:szCs w:val="28"/>
        <w:lang w:val="ru-RU" w:eastAsia="ru-RU" w:bidi="ru-RU"/>
      </w:rPr>
    </w:lvl>
    <w:lvl w:ilvl="1">
      <w:start w:val="1"/>
      <w:numFmt w:val="decimal"/>
      <w:lvlText w:val="%2."/>
      <w:lvlJc w:val="left"/>
      <w:pPr>
        <w:ind w:left="4084" w:hanging="208"/>
        <w:jc w:val="right"/>
      </w:pPr>
      <w:rPr>
        <w:rFonts w:ascii="Times New Roman" w:eastAsia="Times New Roman" w:hAnsi="Times New Roman" w:cs="Times New Roman" w:hint="default"/>
        <w:b/>
        <w:bCs/>
        <w:spacing w:val="-4"/>
        <w:w w:val="100"/>
        <w:sz w:val="26"/>
        <w:szCs w:val="26"/>
        <w:lang w:val="ru-RU" w:eastAsia="ru-RU" w:bidi="ru-RU"/>
      </w:rPr>
    </w:lvl>
    <w:lvl w:ilvl="2">
      <w:start w:val="1"/>
      <w:numFmt w:val="decimal"/>
      <w:lvlText w:val="%2.%3."/>
      <w:lvlJc w:val="left"/>
      <w:pPr>
        <w:ind w:left="1573" w:hanging="725"/>
        <w:jc w:val="left"/>
      </w:pPr>
      <w:rPr>
        <w:rFonts w:ascii="Times New Roman" w:eastAsia="Times New Roman" w:hAnsi="Times New Roman" w:cs="Times New Roman" w:hint="default"/>
        <w:spacing w:val="-13"/>
        <w:w w:val="100"/>
        <w:sz w:val="28"/>
        <w:szCs w:val="28"/>
        <w:lang w:val="ru-RU" w:eastAsia="ru-RU" w:bidi="ru-RU"/>
      </w:rPr>
    </w:lvl>
    <w:lvl w:ilvl="3">
      <w:numFmt w:val="bullet"/>
      <w:lvlText w:val="•"/>
      <w:lvlJc w:val="left"/>
      <w:pPr>
        <w:ind w:left="4846" w:hanging="725"/>
      </w:pPr>
      <w:rPr>
        <w:rFonts w:hint="default"/>
        <w:lang w:val="ru-RU" w:eastAsia="ru-RU" w:bidi="ru-RU"/>
      </w:rPr>
    </w:lvl>
    <w:lvl w:ilvl="4">
      <w:numFmt w:val="bullet"/>
      <w:lvlText w:val="•"/>
      <w:lvlJc w:val="left"/>
      <w:pPr>
        <w:ind w:left="5612" w:hanging="725"/>
      </w:pPr>
      <w:rPr>
        <w:rFonts w:hint="default"/>
        <w:lang w:val="ru-RU" w:eastAsia="ru-RU" w:bidi="ru-RU"/>
      </w:rPr>
    </w:lvl>
    <w:lvl w:ilvl="5">
      <w:numFmt w:val="bullet"/>
      <w:lvlText w:val="•"/>
      <w:lvlJc w:val="left"/>
      <w:pPr>
        <w:ind w:left="6378" w:hanging="725"/>
      </w:pPr>
      <w:rPr>
        <w:rFonts w:hint="default"/>
        <w:lang w:val="ru-RU" w:eastAsia="ru-RU" w:bidi="ru-RU"/>
      </w:rPr>
    </w:lvl>
    <w:lvl w:ilvl="6">
      <w:numFmt w:val="bullet"/>
      <w:lvlText w:val="•"/>
      <w:lvlJc w:val="left"/>
      <w:pPr>
        <w:ind w:left="7144" w:hanging="725"/>
      </w:pPr>
      <w:rPr>
        <w:rFonts w:hint="default"/>
        <w:lang w:val="ru-RU" w:eastAsia="ru-RU" w:bidi="ru-RU"/>
      </w:rPr>
    </w:lvl>
    <w:lvl w:ilvl="7">
      <w:numFmt w:val="bullet"/>
      <w:lvlText w:val="•"/>
      <w:lvlJc w:val="left"/>
      <w:pPr>
        <w:ind w:left="7910" w:hanging="725"/>
      </w:pPr>
      <w:rPr>
        <w:rFonts w:hint="default"/>
        <w:lang w:val="ru-RU" w:eastAsia="ru-RU" w:bidi="ru-RU"/>
      </w:rPr>
    </w:lvl>
    <w:lvl w:ilvl="8">
      <w:numFmt w:val="bullet"/>
      <w:lvlText w:val="•"/>
      <w:lvlJc w:val="left"/>
      <w:pPr>
        <w:ind w:left="8676" w:hanging="725"/>
      </w:pPr>
      <w:rPr>
        <w:rFonts w:hint="default"/>
        <w:lang w:val="ru-RU" w:eastAsia="ru-RU" w:bidi="ru-RU"/>
      </w:rPr>
    </w:lvl>
  </w:abstractNum>
  <w:abstractNum w:abstractNumId="6" w15:restartNumberingAfterBreak="0">
    <w:nsid w:val="6DD72023"/>
    <w:multiLevelType w:val="hybridMultilevel"/>
    <w:tmpl w:val="3894EB08"/>
    <w:lvl w:ilvl="0" w:tplc="4AD2DA24">
      <w:start w:val="1"/>
      <w:numFmt w:val="decimal"/>
      <w:lvlText w:val="%1."/>
      <w:lvlJc w:val="left"/>
      <w:pPr>
        <w:ind w:left="4317" w:hanging="341"/>
        <w:jc w:val="right"/>
      </w:pPr>
      <w:rPr>
        <w:rFonts w:hint="default"/>
        <w:b/>
        <w:bCs/>
        <w:spacing w:val="0"/>
        <w:w w:val="100"/>
        <w:lang w:val="ru-RU" w:eastAsia="ru-RU" w:bidi="ru-RU"/>
      </w:rPr>
    </w:lvl>
    <w:lvl w:ilvl="1" w:tplc="24845EF2">
      <w:numFmt w:val="bullet"/>
      <w:lvlText w:val="•"/>
      <w:lvlJc w:val="left"/>
      <w:pPr>
        <w:ind w:left="4889" w:hanging="341"/>
      </w:pPr>
      <w:rPr>
        <w:rFonts w:hint="default"/>
        <w:lang w:val="ru-RU" w:eastAsia="ru-RU" w:bidi="ru-RU"/>
      </w:rPr>
    </w:lvl>
    <w:lvl w:ilvl="2" w:tplc="081445B8">
      <w:numFmt w:val="bullet"/>
      <w:lvlText w:val="•"/>
      <w:lvlJc w:val="left"/>
      <w:pPr>
        <w:ind w:left="5459" w:hanging="341"/>
      </w:pPr>
      <w:rPr>
        <w:rFonts w:hint="default"/>
        <w:lang w:val="ru-RU" w:eastAsia="ru-RU" w:bidi="ru-RU"/>
      </w:rPr>
    </w:lvl>
    <w:lvl w:ilvl="3" w:tplc="05DE541C">
      <w:numFmt w:val="bullet"/>
      <w:lvlText w:val="•"/>
      <w:lvlJc w:val="left"/>
      <w:pPr>
        <w:ind w:left="6029" w:hanging="341"/>
      </w:pPr>
      <w:rPr>
        <w:rFonts w:hint="default"/>
        <w:lang w:val="ru-RU" w:eastAsia="ru-RU" w:bidi="ru-RU"/>
      </w:rPr>
    </w:lvl>
    <w:lvl w:ilvl="4" w:tplc="2620F5CE">
      <w:numFmt w:val="bullet"/>
      <w:lvlText w:val="•"/>
      <w:lvlJc w:val="left"/>
      <w:pPr>
        <w:ind w:left="6599" w:hanging="341"/>
      </w:pPr>
      <w:rPr>
        <w:rFonts w:hint="default"/>
        <w:lang w:val="ru-RU" w:eastAsia="ru-RU" w:bidi="ru-RU"/>
      </w:rPr>
    </w:lvl>
    <w:lvl w:ilvl="5" w:tplc="87263B02">
      <w:numFmt w:val="bullet"/>
      <w:lvlText w:val="•"/>
      <w:lvlJc w:val="left"/>
      <w:pPr>
        <w:ind w:left="7169" w:hanging="341"/>
      </w:pPr>
      <w:rPr>
        <w:rFonts w:hint="default"/>
        <w:lang w:val="ru-RU" w:eastAsia="ru-RU" w:bidi="ru-RU"/>
      </w:rPr>
    </w:lvl>
    <w:lvl w:ilvl="6" w:tplc="45AE81E0">
      <w:numFmt w:val="bullet"/>
      <w:lvlText w:val="•"/>
      <w:lvlJc w:val="left"/>
      <w:pPr>
        <w:ind w:left="7739" w:hanging="341"/>
      </w:pPr>
      <w:rPr>
        <w:rFonts w:hint="default"/>
        <w:lang w:val="ru-RU" w:eastAsia="ru-RU" w:bidi="ru-RU"/>
      </w:rPr>
    </w:lvl>
    <w:lvl w:ilvl="7" w:tplc="039CE9CC">
      <w:numFmt w:val="bullet"/>
      <w:lvlText w:val="•"/>
      <w:lvlJc w:val="left"/>
      <w:pPr>
        <w:ind w:left="8309" w:hanging="341"/>
      </w:pPr>
      <w:rPr>
        <w:rFonts w:hint="default"/>
        <w:lang w:val="ru-RU" w:eastAsia="ru-RU" w:bidi="ru-RU"/>
      </w:rPr>
    </w:lvl>
    <w:lvl w:ilvl="8" w:tplc="C8B2E956">
      <w:numFmt w:val="bullet"/>
      <w:lvlText w:val="•"/>
      <w:lvlJc w:val="left"/>
      <w:pPr>
        <w:ind w:left="8879" w:hanging="341"/>
      </w:pPr>
      <w:rPr>
        <w:rFonts w:hint="default"/>
        <w:lang w:val="ru-RU" w:eastAsia="ru-RU" w:bidi="ru-RU"/>
      </w:rPr>
    </w:lvl>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91"/>
    <w:rsid w:val="000B2252"/>
    <w:rsid w:val="00301A2D"/>
    <w:rsid w:val="003367A0"/>
    <w:rsid w:val="008C1D9B"/>
    <w:rsid w:val="008D6FF9"/>
    <w:rsid w:val="009F14FA"/>
    <w:rsid w:val="00B0479B"/>
    <w:rsid w:val="00D45646"/>
    <w:rsid w:val="00DC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FB9B"/>
  <w15:docId w15:val="{9F85A9F3-3537-46B9-B9BD-4385F9ED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ind w:left="1463" w:hanging="87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firstLine="566"/>
      <w:jc w:val="both"/>
    </w:pPr>
    <w:rPr>
      <w:sz w:val="28"/>
      <w:szCs w:val="28"/>
    </w:rPr>
  </w:style>
  <w:style w:type="paragraph" w:styleId="a4">
    <w:name w:val="List Paragraph"/>
    <w:basedOn w:val="a"/>
    <w:uiPriority w:val="1"/>
    <w:qFormat/>
    <w:pPr>
      <w:ind w:left="117" w:firstLine="566"/>
      <w:jc w:val="both"/>
    </w:pPr>
  </w:style>
  <w:style w:type="paragraph" w:customStyle="1" w:styleId="TableParagraph">
    <w:name w:val="Table Paragraph"/>
    <w:basedOn w:val="a"/>
    <w:uiPriority w:val="1"/>
    <w:qFormat/>
  </w:style>
  <w:style w:type="table" w:styleId="a5">
    <w:name w:val="Table Grid"/>
    <w:basedOn w:val="a1"/>
    <w:uiPriority w:val="39"/>
    <w:rsid w:val="00D45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Evil_User</dc:creator>
  <cp:lastModifiedBy>Evil_User</cp:lastModifiedBy>
  <cp:revision>2</cp:revision>
  <dcterms:created xsi:type="dcterms:W3CDTF">2023-11-18T18:50:00Z</dcterms:created>
  <dcterms:modified xsi:type="dcterms:W3CDTF">2023-11-18T18:50:00Z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2016-10-20T00:00:00Z</vt:filetime>
  </property>
  <property fmtid="{D5CDD505-2E9C-101B-9397-08002B2CF9AE}" pid="3" name="Creator">
    <vt:lpwstr>convertonlinefree.com</vt:lpwstr>
  </property>
  <property fmtid="{D5CDD505-2E9C-101B-9397-08002B2CF9AE}" pid="4" name="LastSaved">
    <vt:filetime>2020-03-17T00:00:00Z</vt:filetime>
  </property>
</Properties>
</file>