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52B6" w14:textId="77777777" w:rsidR="00711621" w:rsidRDefault="00711621" w:rsidP="00773101">
      <w:pPr>
        <w:jc w:val="center"/>
        <w:rPr>
          <w:rFonts w:eastAsia="Arial"/>
          <w:b/>
          <w:sz w:val="28"/>
          <w:szCs w:val="28"/>
        </w:rPr>
      </w:pPr>
    </w:p>
    <w:p w14:paraId="7F636AC5" w14:textId="3E086707" w:rsidR="00711621" w:rsidRDefault="00711621" w:rsidP="00773101">
      <w:pPr>
        <w:jc w:val="center"/>
        <w:rPr>
          <w:rFonts w:eastAsia="Arial"/>
          <w:b/>
          <w:sz w:val="28"/>
          <w:szCs w:val="28"/>
        </w:rPr>
      </w:pPr>
      <w:r>
        <w:rPr>
          <w:noProof/>
        </w:rPr>
        <w:drawing>
          <wp:inline distT="0" distB="0" distL="0" distR="0" wp14:anchorId="3B280D07" wp14:editId="69282D65">
            <wp:extent cx="6473190" cy="91471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3190" cy="9147175"/>
                    </a:xfrm>
                    <a:prstGeom prst="rect">
                      <a:avLst/>
                    </a:prstGeom>
                    <a:noFill/>
                    <a:ln>
                      <a:noFill/>
                    </a:ln>
                  </pic:spPr>
                </pic:pic>
              </a:graphicData>
            </a:graphic>
          </wp:inline>
        </w:drawing>
      </w:r>
    </w:p>
    <w:p w14:paraId="4A93B7C3" w14:textId="77777777" w:rsidR="00711621" w:rsidRDefault="00711621" w:rsidP="00773101">
      <w:pPr>
        <w:jc w:val="center"/>
        <w:rPr>
          <w:rFonts w:eastAsia="Arial"/>
          <w:b/>
          <w:sz w:val="28"/>
          <w:szCs w:val="28"/>
        </w:rPr>
      </w:pPr>
    </w:p>
    <w:p w14:paraId="5ED7AADF" w14:textId="77777777" w:rsidR="00711621" w:rsidRDefault="00711621" w:rsidP="00773101">
      <w:pPr>
        <w:jc w:val="center"/>
        <w:rPr>
          <w:rFonts w:eastAsia="Arial"/>
          <w:b/>
          <w:sz w:val="28"/>
          <w:szCs w:val="28"/>
        </w:rPr>
      </w:pPr>
    </w:p>
    <w:p w14:paraId="600CFDCE" w14:textId="77777777" w:rsidR="00711621" w:rsidRDefault="00711621" w:rsidP="00773101">
      <w:pPr>
        <w:jc w:val="center"/>
        <w:rPr>
          <w:rFonts w:eastAsia="Arial"/>
          <w:b/>
          <w:sz w:val="28"/>
          <w:szCs w:val="28"/>
        </w:rPr>
      </w:pPr>
    </w:p>
    <w:p w14:paraId="2AB7E251" w14:textId="12C30E6C" w:rsidR="00C951CC" w:rsidRPr="00773101" w:rsidRDefault="00773101" w:rsidP="00773101">
      <w:pPr>
        <w:jc w:val="center"/>
        <w:rPr>
          <w:b/>
          <w:sz w:val="20"/>
          <w:szCs w:val="20"/>
        </w:rPr>
      </w:pPr>
      <w:r w:rsidRPr="00773101">
        <w:rPr>
          <w:rFonts w:eastAsia="Arial"/>
          <w:b/>
          <w:sz w:val="28"/>
          <w:szCs w:val="28"/>
        </w:rPr>
        <w:lastRenderedPageBreak/>
        <w:t>1.</w:t>
      </w:r>
      <w:r w:rsidR="00BB61DE" w:rsidRPr="00773101">
        <w:rPr>
          <w:rFonts w:eastAsia="Arial"/>
          <w:b/>
          <w:sz w:val="28"/>
          <w:szCs w:val="28"/>
        </w:rPr>
        <w:t>Общие положения</w:t>
      </w:r>
    </w:p>
    <w:p w14:paraId="6B71FEB0" w14:textId="77777777" w:rsidR="00251A44" w:rsidRDefault="00BB61DE">
      <w:pPr>
        <w:spacing w:line="244" w:lineRule="auto"/>
        <w:ind w:firstLine="708"/>
        <w:jc w:val="both"/>
        <w:rPr>
          <w:rFonts w:eastAsia="Times New Roman"/>
          <w:sz w:val="28"/>
          <w:szCs w:val="28"/>
        </w:rPr>
      </w:pPr>
      <w:r>
        <w:rPr>
          <w:rFonts w:eastAsia="Times New Roman"/>
          <w:sz w:val="28"/>
          <w:szCs w:val="28"/>
        </w:rPr>
        <w:t>1.1. Настоящее Положение о мерах с</w:t>
      </w:r>
      <w:r w:rsidR="00773101">
        <w:rPr>
          <w:rFonts w:eastAsia="Times New Roman"/>
          <w:sz w:val="28"/>
          <w:szCs w:val="28"/>
        </w:rPr>
        <w:t>о</w:t>
      </w:r>
      <w:r w:rsidR="00251A44">
        <w:rPr>
          <w:rFonts w:eastAsia="Times New Roman"/>
          <w:sz w:val="28"/>
          <w:szCs w:val="28"/>
        </w:rPr>
        <w:t>циальной поддержки обучающихся</w:t>
      </w:r>
      <w:r w:rsidR="00773101">
        <w:rPr>
          <w:rFonts w:eastAsia="Times New Roman"/>
          <w:sz w:val="28"/>
          <w:szCs w:val="28"/>
        </w:rPr>
        <w:t xml:space="preserve"> муниципального </w:t>
      </w:r>
      <w:r>
        <w:rPr>
          <w:rFonts w:eastAsia="Times New Roman"/>
          <w:sz w:val="28"/>
          <w:szCs w:val="28"/>
        </w:rPr>
        <w:t xml:space="preserve"> </w:t>
      </w:r>
      <w:r w:rsidR="00C01744">
        <w:rPr>
          <w:rFonts w:eastAsia="Times New Roman"/>
          <w:sz w:val="28"/>
          <w:szCs w:val="28"/>
        </w:rPr>
        <w:t xml:space="preserve">бюджетного </w:t>
      </w:r>
      <w:r>
        <w:rPr>
          <w:rFonts w:eastAsia="Times New Roman"/>
          <w:sz w:val="28"/>
          <w:szCs w:val="28"/>
        </w:rPr>
        <w:t>дошкольног</w:t>
      </w:r>
      <w:r w:rsidR="00F4196F">
        <w:rPr>
          <w:rFonts w:eastAsia="Times New Roman"/>
          <w:sz w:val="28"/>
          <w:szCs w:val="28"/>
        </w:rPr>
        <w:t>о образовательного учреждения « Д</w:t>
      </w:r>
      <w:r>
        <w:rPr>
          <w:rFonts w:eastAsia="Times New Roman"/>
          <w:sz w:val="28"/>
          <w:szCs w:val="28"/>
        </w:rPr>
        <w:t>етский сад</w:t>
      </w:r>
      <w:r w:rsidR="00F4196F">
        <w:rPr>
          <w:rFonts w:eastAsia="Times New Roman"/>
          <w:sz w:val="28"/>
          <w:szCs w:val="28"/>
        </w:rPr>
        <w:t xml:space="preserve"> комбинированного вида</w:t>
      </w:r>
      <w:r>
        <w:rPr>
          <w:rFonts w:eastAsia="Times New Roman"/>
          <w:sz w:val="28"/>
          <w:szCs w:val="28"/>
        </w:rPr>
        <w:t xml:space="preserve"> </w:t>
      </w:r>
      <w:r w:rsidR="00F4196F">
        <w:rPr>
          <w:rFonts w:eastAsia="Times New Roman"/>
          <w:sz w:val="28"/>
          <w:szCs w:val="28"/>
        </w:rPr>
        <w:t xml:space="preserve">№ 66» Заводского района </w:t>
      </w:r>
      <w:r w:rsidR="00501539">
        <w:rPr>
          <w:rFonts w:eastAsia="Times New Roman"/>
          <w:sz w:val="28"/>
          <w:szCs w:val="28"/>
        </w:rPr>
        <w:t>г.</w:t>
      </w:r>
      <w:r w:rsidR="00BA450A">
        <w:rPr>
          <w:rFonts w:eastAsia="Times New Roman"/>
          <w:sz w:val="28"/>
          <w:szCs w:val="28"/>
        </w:rPr>
        <w:t xml:space="preserve"> </w:t>
      </w:r>
      <w:r w:rsidR="00501539">
        <w:rPr>
          <w:rFonts w:eastAsia="Times New Roman"/>
          <w:sz w:val="28"/>
          <w:szCs w:val="28"/>
        </w:rPr>
        <w:t>Саратова</w:t>
      </w:r>
      <w:r w:rsidR="00773101">
        <w:rPr>
          <w:rFonts w:eastAsia="Times New Roman"/>
          <w:sz w:val="28"/>
          <w:szCs w:val="28"/>
        </w:rPr>
        <w:t xml:space="preserve"> </w:t>
      </w:r>
      <w:r>
        <w:rPr>
          <w:rFonts w:eastAsia="Times New Roman"/>
          <w:sz w:val="28"/>
          <w:szCs w:val="28"/>
        </w:rPr>
        <w:t xml:space="preserve">(далее – </w:t>
      </w:r>
      <w:r w:rsidR="00251A44">
        <w:rPr>
          <w:rFonts w:eastAsia="Times New Roman"/>
          <w:sz w:val="28"/>
          <w:szCs w:val="28"/>
        </w:rPr>
        <w:t>Положение) разработано в соответствии с:</w:t>
      </w:r>
    </w:p>
    <w:p w14:paraId="0F4487CC" w14:textId="77777777" w:rsidR="00251A44" w:rsidRPr="00315232" w:rsidRDefault="00251A44" w:rsidP="00251A44">
      <w:pPr>
        <w:spacing w:line="244" w:lineRule="auto"/>
        <w:jc w:val="both"/>
        <w:rPr>
          <w:rFonts w:eastAsia="Times New Roman"/>
          <w:sz w:val="27"/>
          <w:szCs w:val="27"/>
        </w:rPr>
      </w:pPr>
      <w:r>
        <w:rPr>
          <w:rFonts w:eastAsia="Times New Roman"/>
          <w:sz w:val="28"/>
          <w:szCs w:val="28"/>
        </w:rPr>
        <w:t xml:space="preserve">            - с </w:t>
      </w:r>
      <w:r w:rsidRPr="00315232">
        <w:rPr>
          <w:rFonts w:eastAsia="Times New Roman"/>
          <w:sz w:val="27"/>
          <w:szCs w:val="27"/>
        </w:rPr>
        <w:t>Конвенцией о правах ребенка;</w:t>
      </w:r>
    </w:p>
    <w:p w14:paraId="531A5947" w14:textId="77777777" w:rsidR="00251A44" w:rsidRPr="00315232" w:rsidRDefault="00BB61DE">
      <w:pPr>
        <w:spacing w:line="244" w:lineRule="auto"/>
        <w:ind w:firstLine="708"/>
        <w:jc w:val="both"/>
        <w:rPr>
          <w:rFonts w:eastAsia="Times New Roman"/>
          <w:sz w:val="27"/>
          <w:szCs w:val="27"/>
        </w:rPr>
      </w:pPr>
      <w:r w:rsidRPr="00315232">
        <w:rPr>
          <w:rFonts w:eastAsia="Times New Roman"/>
          <w:sz w:val="27"/>
          <w:szCs w:val="27"/>
        </w:rPr>
        <w:t xml:space="preserve"> </w:t>
      </w:r>
      <w:r w:rsidR="00251A44" w:rsidRPr="00315232">
        <w:rPr>
          <w:rFonts w:eastAsia="Times New Roman"/>
          <w:sz w:val="27"/>
          <w:szCs w:val="27"/>
        </w:rPr>
        <w:t xml:space="preserve"> - Федеральным законом</w:t>
      </w:r>
      <w:r w:rsidRPr="00315232">
        <w:rPr>
          <w:rFonts w:eastAsia="Times New Roman"/>
          <w:sz w:val="27"/>
          <w:szCs w:val="27"/>
        </w:rPr>
        <w:t xml:space="preserve"> от 29.12.2012 № 273-ФЗ «Об образовании в Российской </w:t>
      </w:r>
      <w:r w:rsidR="00251A44" w:rsidRPr="00315232">
        <w:rPr>
          <w:rFonts w:eastAsia="Times New Roman"/>
          <w:sz w:val="27"/>
          <w:szCs w:val="27"/>
        </w:rPr>
        <w:t>Федерации»;</w:t>
      </w:r>
    </w:p>
    <w:p w14:paraId="34DFCD2A" w14:textId="77777777" w:rsidR="00251A44" w:rsidRPr="00315232" w:rsidRDefault="00251A44">
      <w:pPr>
        <w:spacing w:line="244" w:lineRule="auto"/>
        <w:ind w:firstLine="708"/>
        <w:jc w:val="both"/>
        <w:rPr>
          <w:rFonts w:eastAsia="Times New Roman"/>
          <w:sz w:val="27"/>
          <w:szCs w:val="27"/>
        </w:rPr>
      </w:pPr>
      <w:r w:rsidRPr="00315232">
        <w:rPr>
          <w:rFonts w:eastAsia="Times New Roman"/>
          <w:sz w:val="27"/>
          <w:szCs w:val="27"/>
        </w:rPr>
        <w:t xml:space="preserve">- </w:t>
      </w:r>
      <w:r w:rsidR="00773101" w:rsidRPr="00315232">
        <w:rPr>
          <w:rFonts w:eastAsia="Times New Roman"/>
          <w:sz w:val="27"/>
          <w:szCs w:val="27"/>
        </w:rPr>
        <w:t xml:space="preserve"> Федерального закона от 21.12.1996 г. № 159-ФЗ «О дополнительных гарантиях по социальной поддержке детей-сирот и детей, оставшихся </w:t>
      </w:r>
      <w:r w:rsidRPr="00315232">
        <w:rPr>
          <w:rFonts w:eastAsia="Times New Roman"/>
          <w:sz w:val="27"/>
          <w:szCs w:val="27"/>
        </w:rPr>
        <w:t>без попечения родителей»;</w:t>
      </w:r>
    </w:p>
    <w:p w14:paraId="08CE8BF8" w14:textId="77777777" w:rsidR="00251A44" w:rsidRPr="00AC088B" w:rsidRDefault="00997FAA">
      <w:pPr>
        <w:spacing w:line="244" w:lineRule="auto"/>
        <w:ind w:firstLine="708"/>
        <w:jc w:val="both"/>
        <w:rPr>
          <w:rFonts w:eastAsia="Times New Roman"/>
          <w:sz w:val="27"/>
          <w:szCs w:val="27"/>
        </w:rPr>
      </w:pPr>
      <w:r>
        <w:rPr>
          <w:rFonts w:eastAsia="Times New Roman"/>
          <w:sz w:val="27"/>
          <w:szCs w:val="27"/>
        </w:rPr>
        <w:t>- Законом</w:t>
      </w:r>
      <w:r w:rsidR="00251A44" w:rsidRPr="00315232">
        <w:rPr>
          <w:rFonts w:eastAsia="Times New Roman"/>
          <w:sz w:val="27"/>
          <w:szCs w:val="27"/>
        </w:rPr>
        <w:t xml:space="preserve"> Саратовской области, </w:t>
      </w:r>
      <w:r w:rsidR="008065F9" w:rsidRPr="00315232">
        <w:rPr>
          <w:rFonts w:eastAsia="Times New Roman"/>
          <w:sz w:val="27"/>
          <w:szCs w:val="27"/>
        </w:rPr>
        <w:t>с изменениями</w:t>
      </w:r>
      <w:r w:rsidR="00251A44" w:rsidRPr="00315232">
        <w:rPr>
          <w:rFonts w:eastAsia="Times New Roman"/>
          <w:sz w:val="27"/>
          <w:szCs w:val="27"/>
        </w:rPr>
        <w:t>;</w:t>
      </w:r>
    </w:p>
    <w:p w14:paraId="76DC560C" w14:textId="77777777" w:rsidR="00C951CC" w:rsidRPr="00315232" w:rsidRDefault="00251A44">
      <w:pPr>
        <w:spacing w:line="244" w:lineRule="auto"/>
        <w:ind w:firstLine="708"/>
        <w:jc w:val="both"/>
        <w:rPr>
          <w:rFonts w:eastAsia="Times New Roman"/>
          <w:sz w:val="27"/>
          <w:szCs w:val="27"/>
        </w:rPr>
      </w:pPr>
      <w:r w:rsidRPr="00315232">
        <w:rPr>
          <w:rFonts w:eastAsia="Times New Roman"/>
          <w:sz w:val="27"/>
          <w:szCs w:val="27"/>
        </w:rPr>
        <w:t xml:space="preserve">- </w:t>
      </w:r>
      <w:r w:rsidR="00773101" w:rsidRPr="00315232">
        <w:rPr>
          <w:rFonts w:eastAsia="Times New Roman"/>
          <w:sz w:val="27"/>
          <w:szCs w:val="27"/>
        </w:rPr>
        <w:t xml:space="preserve"> Постановления </w:t>
      </w:r>
      <w:r w:rsidR="00501539" w:rsidRPr="00315232">
        <w:rPr>
          <w:rFonts w:eastAsia="Times New Roman"/>
          <w:sz w:val="27"/>
          <w:szCs w:val="27"/>
        </w:rPr>
        <w:t xml:space="preserve">администрации </w:t>
      </w:r>
      <w:r w:rsidR="00773101" w:rsidRPr="00315232">
        <w:rPr>
          <w:rFonts w:eastAsia="Times New Roman"/>
          <w:sz w:val="27"/>
          <w:szCs w:val="27"/>
        </w:rPr>
        <w:t>МО «Город Саратов» «О</w:t>
      </w:r>
      <w:r w:rsidR="00501539" w:rsidRPr="00315232">
        <w:rPr>
          <w:rFonts w:eastAsia="Times New Roman"/>
          <w:sz w:val="27"/>
          <w:szCs w:val="27"/>
        </w:rPr>
        <w:t>б</w:t>
      </w:r>
      <w:r w:rsidR="008065F9" w:rsidRPr="00315232">
        <w:rPr>
          <w:rFonts w:eastAsia="Times New Roman"/>
          <w:sz w:val="27"/>
          <w:szCs w:val="27"/>
        </w:rPr>
        <w:t xml:space="preserve"> установлении размера платы, взи</w:t>
      </w:r>
      <w:r w:rsidR="00501539" w:rsidRPr="00315232">
        <w:rPr>
          <w:rFonts w:eastAsia="Times New Roman"/>
          <w:sz w:val="27"/>
          <w:szCs w:val="27"/>
        </w:rPr>
        <w:t>маемой с родителей</w:t>
      </w:r>
      <w:r w:rsidR="008065F9" w:rsidRPr="00315232">
        <w:rPr>
          <w:rFonts w:eastAsia="Times New Roman"/>
          <w:sz w:val="27"/>
          <w:szCs w:val="27"/>
        </w:rPr>
        <w:t xml:space="preserve"> </w:t>
      </w:r>
      <w:r w:rsidR="00501539" w:rsidRPr="00315232">
        <w:rPr>
          <w:rFonts w:eastAsia="Times New Roman"/>
          <w:sz w:val="27"/>
          <w:szCs w:val="27"/>
        </w:rPr>
        <w:t>(</w:t>
      </w:r>
      <w:r w:rsidR="008065F9" w:rsidRPr="00315232">
        <w:rPr>
          <w:rFonts w:eastAsia="Times New Roman"/>
          <w:sz w:val="27"/>
          <w:szCs w:val="27"/>
        </w:rPr>
        <w:t>законных представителей)</w:t>
      </w:r>
      <w:r w:rsidR="00773101" w:rsidRPr="00315232">
        <w:rPr>
          <w:rFonts w:eastAsia="Times New Roman"/>
          <w:sz w:val="27"/>
          <w:szCs w:val="27"/>
        </w:rPr>
        <w:t xml:space="preserve"> за присмотр и у</w:t>
      </w:r>
      <w:r w:rsidR="008065F9" w:rsidRPr="00315232">
        <w:rPr>
          <w:rFonts w:eastAsia="Times New Roman"/>
          <w:sz w:val="27"/>
          <w:szCs w:val="27"/>
        </w:rPr>
        <w:t>ход за ребенком, осваивающим образовательные програм</w:t>
      </w:r>
      <w:r w:rsidR="00773101" w:rsidRPr="00315232">
        <w:rPr>
          <w:rFonts w:eastAsia="Times New Roman"/>
          <w:sz w:val="27"/>
          <w:szCs w:val="27"/>
        </w:rPr>
        <w:t>м</w:t>
      </w:r>
      <w:r w:rsidR="008065F9" w:rsidRPr="00315232">
        <w:rPr>
          <w:rFonts w:eastAsia="Times New Roman"/>
          <w:sz w:val="27"/>
          <w:szCs w:val="27"/>
        </w:rPr>
        <w:t>ы</w:t>
      </w:r>
      <w:r w:rsidR="00773101" w:rsidRPr="00315232">
        <w:rPr>
          <w:rFonts w:eastAsia="Times New Roman"/>
          <w:sz w:val="27"/>
          <w:szCs w:val="27"/>
        </w:rPr>
        <w:t xml:space="preserve"> дошкольного образования»</w:t>
      </w:r>
      <w:r w:rsidR="008065F9" w:rsidRPr="00315232">
        <w:rPr>
          <w:rFonts w:eastAsia="Times New Roman"/>
          <w:sz w:val="27"/>
          <w:szCs w:val="27"/>
        </w:rPr>
        <w:t>, с изменениями</w:t>
      </w:r>
      <w:r w:rsidRPr="00315232">
        <w:rPr>
          <w:rFonts w:eastAsia="Times New Roman"/>
          <w:sz w:val="27"/>
          <w:szCs w:val="27"/>
        </w:rPr>
        <w:t>;</w:t>
      </w:r>
    </w:p>
    <w:p w14:paraId="7DDE09F5" w14:textId="77777777" w:rsidR="00251A44" w:rsidRPr="00315232" w:rsidRDefault="00501539">
      <w:pPr>
        <w:spacing w:line="244" w:lineRule="auto"/>
        <w:ind w:firstLine="708"/>
        <w:jc w:val="both"/>
        <w:rPr>
          <w:sz w:val="27"/>
          <w:szCs w:val="27"/>
        </w:rPr>
      </w:pPr>
      <w:r w:rsidRPr="00315232">
        <w:rPr>
          <w:rFonts w:eastAsia="Times New Roman"/>
          <w:sz w:val="27"/>
          <w:szCs w:val="27"/>
        </w:rPr>
        <w:t>- СанПиН 2.3/2.4.35</w:t>
      </w:r>
      <w:r w:rsidR="00251A44" w:rsidRPr="00315232">
        <w:rPr>
          <w:rFonts w:eastAsia="Times New Roman"/>
          <w:sz w:val="27"/>
          <w:szCs w:val="27"/>
        </w:rPr>
        <w:t>9</w:t>
      </w:r>
      <w:r w:rsidRPr="00315232">
        <w:rPr>
          <w:rFonts w:eastAsia="Times New Roman"/>
          <w:sz w:val="27"/>
          <w:szCs w:val="27"/>
        </w:rPr>
        <w:t>0</w:t>
      </w:r>
      <w:r w:rsidR="00251A44" w:rsidRPr="00315232">
        <w:rPr>
          <w:rFonts w:eastAsia="Times New Roman"/>
          <w:sz w:val="27"/>
          <w:szCs w:val="27"/>
        </w:rPr>
        <w:t>-</w:t>
      </w:r>
      <w:r w:rsidRPr="00315232">
        <w:rPr>
          <w:rFonts w:eastAsia="Times New Roman"/>
          <w:sz w:val="27"/>
          <w:szCs w:val="27"/>
        </w:rPr>
        <w:t>20</w:t>
      </w:r>
      <w:r w:rsidR="00251A44" w:rsidRPr="00315232">
        <w:rPr>
          <w:rFonts w:eastAsia="Times New Roman"/>
          <w:sz w:val="27"/>
          <w:szCs w:val="27"/>
        </w:rPr>
        <w:t>.</w:t>
      </w:r>
      <w:r w:rsidR="008065F9" w:rsidRPr="00315232">
        <w:rPr>
          <w:rFonts w:eastAsia="Times New Roman"/>
          <w:sz w:val="27"/>
          <w:szCs w:val="27"/>
        </w:rPr>
        <w:t>, с изменениями.</w:t>
      </w:r>
    </w:p>
    <w:p w14:paraId="4A310918" w14:textId="77777777" w:rsidR="00C951CC" w:rsidRPr="00315232" w:rsidRDefault="00C951CC">
      <w:pPr>
        <w:spacing w:line="7" w:lineRule="exact"/>
        <w:rPr>
          <w:sz w:val="27"/>
          <w:szCs w:val="27"/>
        </w:rPr>
      </w:pPr>
    </w:p>
    <w:p w14:paraId="5636B8C1" w14:textId="77777777" w:rsidR="00C951CC" w:rsidRDefault="00773101">
      <w:pPr>
        <w:spacing w:line="239" w:lineRule="auto"/>
        <w:ind w:firstLine="708"/>
        <w:jc w:val="both"/>
        <w:rPr>
          <w:sz w:val="20"/>
          <w:szCs w:val="20"/>
        </w:rPr>
      </w:pPr>
      <w:r w:rsidRPr="00315232">
        <w:rPr>
          <w:rFonts w:eastAsia="Times New Roman"/>
          <w:sz w:val="27"/>
          <w:szCs w:val="27"/>
        </w:rPr>
        <w:t xml:space="preserve">1.2. </w:t>
      </w:r>
      <w:r w:rsidR="00251A44" w:rsidRPr="00315232">
        <w:rPr>
          <w:rFonts w:eastAsia="Times New Roman"/>
          <w:sz w:val="27"/>
          <w:szCs w:val="27"/>
        </w:rPr>
        <w:t>Настоящее положение призвано</w:t>
      </w:r>
      <w:r w:rsidR="00251A44">
        <w:rPr>
          <w:rFonts w:eastAsia="Times New Roman"/>
          <w:sz w:val="28"/>
          <w:szCs w:val="28"/>
        </w:rPr>
        <w:t xml:space="preserve"> обеспечить права и меры  </w:t>
      </w:r>
      <w:r w:rsidR="00BB61DE">
        <w:rPr>
          <w:rFonts w:eastAsia="Times New Roman"/>
          <w:sz w:val="28"/>
          <w:szCs w:val="28"/>
        </w:rPr>
        <w:t xml:space="preserve"> с</w:t>
      </w:r>
      <w:r w:rsidR="007C1D7A">
        <w:rPr>
          <w:rFonts w:eastAsia="Times New Roman"/>
          <w:sz w:val="28"/>
          <w:szCs w:val="28"/>
        </w:rPr>
        <w:t xml:space="preserve">оциальной </w:t>
      </w:r>
      <w:r w:rsidR="00251A44">
        <w:rPr>
          <w:rFonts w:eastAsia="Times New Roman"/>
          <w:sz w:val="28"/>
          <w:szCs w:val="28"/>
        </w:rPr>
        <w:t xml:space="preserve">поддержки обучающихся в </w:t>
      </w:r>
      <w:r w:rsidR="00F4196F">
        <w:rPr>
          <w:rFonts w:eastAsia="Times New Roman"/>
          <w:sz w:val="28"/>
          <w:szCs w:val="28"/>
        </w:rPr>
        <w:t>М</w:t>
      </w:r>
      <w:r w:rsidR="008065F9">
        <w:rPr>
          <w:rFonts w:eastAsia="Times New Roman"/>
          <w:sz w:val="28"/>
          <w:szCs w:val="28"/>
        </w:rPr>
        <w:t xml:space="preserve">ДОУ </w:t>
      </w:r>
      <w:r w:rsidR="00F4196F">
        <w:rPr>
          <w:rFonts w:eastAsia="Times New Roman"/>
          <w:sz w:val="28"/>
          <w:szCs w:val="28"/>
        </w:rPr>
        <w:t>«Детский сад комбинированного вида № 66» Заводского района г. Саратова</w:t>
      </w:r>
      <w:r w:rsidR="00B05AF2">
        <w:rPr>
          <w:rFonts w:eastAsia="Times New Roman"/>
          <w:sz w:val="28"/>
          <w:szCs w:val="28"/>
        </w:rPr>
        <w:t xml:space="preserve"> </w:t>
      </w:r>
      <w:r w:rsidR="00826101">
        <w:rPr>
          <w:rFonts w:eastAsia="Times New Roman"/>
          <w:sz w:val="28"/>
          <w:szCs w:val="28"/>
        </w:rPr>
        <w:t>(далее Учреждение)</w:t>
      </w:r>
      <w:r w:rsidR="00BB61DE">
        <w:rPr>
          <w:rFonts w:eastAsia="Times New Roman"/>
          <w:sz w:val="28"/>
          <w:szCs w:val="28"/>
        </w:rPr>
        <w:t>.</w:t>
      </w:r>
    </w:p>
    <w:p w14:paraId="0C5AB88E" w14:textId="77777777" w:rsidR="00C951CC" w:rsidRPr="00315232" w:rsidRDefault="00C951CC">
      <w:pPr>
        <w:spacing w:line="283" w:lineRule="exact"/>
        <w:rPr>
          <w:sz w:val="16"/>
          <w:szCs w:val="16"/>
        </w:rPr>
      </w:pPr>
    </w:p>
    <w:p w14:paraId="0F66DD68" w14:textId="77777777" w:rsidR="007C1D7A" w:rsidRDefault="007C1D7A" w:rsidP="00251A44">
      <w:pPr>
        <w:spacing w:line="283" w:lineRule="exact"/>
        <w:jc w:val="center"/>
        <w:rPr>
          <w:b/>
          <w:sz w:val="28"/>
          <w:szCs w:val="28"/>
        </w:rPr>
      </w:pPr>
      <w:r>
        <w:rPr>
          <w:b/>
          <w:sz w:val="28"/>
          <w:szCs w:val="28"/>
        </w:rPr>
        <w:t>2</w:t>
      </w:r>
      <w:r w:rsidRPr="007C1D7A">
        <w:rPr>
          <w:b/>
          <w:sz w:val="28"/>
          <w:szCs w:val="28"/>
        </w:rPr>
        <w:t>.Меры социальной поддержки и категории воспитанников,</w:t>
      </w:r>
    </w:p>
    <w:p w14:paraId="78488CA2" w14:textId="77777777" w:rsidR="007C1D7A" w:rsidRDefault="007C1D7A" w:rsidP="00251A44">
      <w:pPr>
        <w:spacing w:line="283" w:lineRule="exact"/>
        <w:jc w:val="center"/>
        <w:rPr>
          <w:b/>
          <w:sz w:val="28"/>
          <w:szCs w:val="28"/>
        </w:rPr>
      </w:pPr>
      <w:r w:rsidRPr="007C1D7A">
        <w:rPr>
          <w:b/>
          <w:sz w:val="28"/>
          <w:szCs w:val="28"/>
        </w:rPr>
        <w:t>которым они предоставляются</w:t>
      </w:r>
    </w:p>
    <w:p w14:paraId="1248295A" w14:textId="77777777" w:rsidR="00251A44" w:rsidRPr="00315232" w:rsidRDefault="00251A44" w:rsidP="00251A44">
      <w:pPr>
        <w:spacing w:line="283" w:lineRule="exact"/>
        <w:jc w:val="both"/>
        <w:rPr>
          <w:b/>
          <w:sz w:val="16"/>
          <w:szCs w:val="16"/>
        </w:rPr>
      </w:pPr>
    </w:p>
    <w:p w14:paraId="756716F7" w14:textId="77777777" w:rsidR="00251A44" w:rsidRPr="00315232" w:rsidRDefault="00251A44" w:rsidP="00251A44">
      <w:pPr>
        <w:spacing w:line="240" w:lineRule="atLeast"/>
        <w:jc w:val="both"/>
        <w:rPr>
          <w:sz w:val="27"/>
          <w:szCs w:val="27"/>
        </w:rPr>
      </w:pPr>
      <w:r>
        <w:rPr>
          <w:sz w:val="28"/>
          <w:szCs w:val="28"/>
        </w:rPr>
        <w:t xml:space="preserve">           2.1. Обеспечение бесплатно оборудование, играми, игрушками, учебными пособиями, учебно-методическими материалами, средствами обучения и воспитания в </w:t>
      </w:r>
      <w:r w:rsidRPr="00315232">
        <w:rPr>
          <w:sz w:val="27"/>
          <w:szCs w:val="27"/>
        </w:rPr>
        <w:t>пределах образовательных стандартов.</w:t>
      </w:r>
    </w:p>
    <w:p w14:paraId="0EE9078E" w14:textId="77777777" w:rsidR="00251A44" w:rsidRPr="00315232" w:rsidRDefault="00251A44" w:rsidP="00251A44">
      <w:pPr>
        <w:spacing w:line="240" w:lineRule="atLeast"/>
        <w:jc w:val="both"/>
        <w:rPr>
          <w:color w:val="000000" w:themeColor="text1"/>
          <w:sz w:val="27"/>
          <w:szCs w:val="27"/>
        </w:rPr>
      </w:pPr>
      <w:r w:rsidRPr="00315232">
        <w:rPr>
          <w:sz w:val="27"/>
          <w:szCs w:val="27"/>
        </w:rPr>
        <w:t xml:space="preserve">           2.2. Бесплатное пользование помещениями, предназначенными для художественно – эстетического, познавательного, физического, коррекционного развития </w:t>
      </w:r>
      <w:r w:rsidRPr="00315232">
        <w:rPr>
          <w:color w:val="000000" w:themeColor="text1"/>
          <w:sz w:val="27"/>
          <w:szCs w:val="27"/>
        </w:rPr>
        <w:t>обучающихся в рамках образовательной программы Учреждения.</w:t>
      </w:r>
    </w:p>
    <w:p w14:paraId="1CD395F3" w14:textId="77777777" w:rsidR="006965B9" w:rsidRPr="00457E12" w:rsidRDefault="00251A44" w:rsidP="00251A44">
      <w:pPr>
        <w:spacing w:line="240" w:lineRule="atLeast"/>
        <w:jc w:val="both"/>
        <w:rPr>
          <w:color w:val="000000" w:themeColor="text1"/>
          <w:sz w:val="28"/>
          <w:szCs w:val="28"/>
        </w:rPr>
      </w:pPr>
      <w:r w:rsidRPr="00315232">
        <w:rPr>
          <w:color w:val="000000" w:themeColor="text1"/>
          <w:sz w:val="27"/>
          <w:szCs w:val="27"/>
        </w:rPr>
        <w:t xml:space="preserve">           2.3. Не взимание родительской платы за присмотр и уход за детьми в Учреждении, относящимися</w:t>
      </w:r>
      <w:r w:rsidRPr="00457E12">
        <w:rPr>
          <w:color w:val="000000" w:themeColor="text1"/>
          <w:sz w:val="28"/>
          <w:szCs w:val="28"/>
        </w:rPr>
        <w:t xml:space="preserve"> к следующим категориям:</w:t>
      </w:r>
    </w:p>
    <w:p w14:paraId="7C2C4A10" w14:textId="77777777" w:rsidR="00826101" w:rsidRDefault="00251A44" w:rsidP="00826101">
      <w:pPr>
        <w:pStyle w:val="a4"/>
        <w:numPr>
          <w:ilvl w:val="0"/>
          <w:numId w:val="22"/>
        </w:numPr>
        <w:spacing w:before="0" w:beforeAutospacing="0" w:after="0" w:afterAutospacing="0"/>
        <w:contextualSpacing/>
        <w:jc w:val="both"/>
        <w:rPr>
          <w:sz w:val="28"/>
          <w:szCs w:val="28"/>
        </w:rPr>
      </w:pPr>
      <w:r w:rsidRPr="005F34FE">
        <w:rPr>
          <w:sz w:val="28"/>
          <w:szCs w:val="28"/>
        </w:rPr>
        <w:t xml:space="preserve"> </w:t>
      </w:r>
      <w:r w:rsidR="00826101" w:rsidRPr="005F34FE">
        <w:rPr>
          <w:sz w:val="28"/>
          <w:szCs w:val="28"/>
        </w:rPr>
        <w:t>дети из семей, находящихся в социально опасном положении;</w:t>
      </w:r>
    </w:p>
    <w:p w14:paraId="4A225042" w14:textId="77777777" w:rsidR="006965B9" w:rsidRPr="005F34FE" w:rsidRDefault="006965B9" w:rsidP="00826101">
      <w:pPr>
        <w:pStyle w:val="a4"/>
        <w:numPr>
          <w:ilvl w:val="0"/>
          <w:numId w:val="22"/>
        </w:numPr>
        <w:spacing w:before="0" w:beforeAutospacing="0" w:after="0" w:afterAutospacing="0"/>
        <w:contextualSpacing/>
        <w:jc w:val="both"/>
        <w:rPr>
          <w:sz w:val="28"/>
          <w:szCs w:val="28"/>
        </w:rPr>
      </w:pPr>
      <w:r>
        <w:rPr>
          <w:sz w:val="28"/>
          <w:szCs w:val="28"/>
        </w:rPr>
        <w:t>дети – инвалиды;</w:t>
      </w:r>
    </w:p>
    <w:p w14:paraId="216DC4FA" w14:textId="77777777" w:rsidR="00457E12" w:rsidRPr="00175290" w:rsidRDefault="00826101" w:rsidP="00457E12">
      <w:pPr>
        <w:pStyle w:val="a4"/>
        <w:widowControl w:val="0"/>
        <w:numPr>
          <w:ilvl w:val="0"/>
          <w:numId w:val="22"/>
        </w:numPr>
        <w:suppressAutoHyphens/>
        <w:spacing w:before="0" w:beforeAutospacing="0" w:after="0" w:afterAutospacing="0"/>
        <w:contextualSpacing/>
        <w:jc w:val="both"/>
        <w:rPr>
          <w:sz w:val="28"/>
          <w:szCs w:val="28"/>
        </w:rPr>
      </w:pPr>
      <w:r w:rsidRPr="00175290">
        <w:rPr>
          <w:sz w:val="28"/>
          <w:szCs w:val="28"/>
        </w:rPr>
        <w:t xml:space="preserve">дети работников </w:t>
      </w:r>
      <w:r w:rsidR="00A50B66" w:rsidRPr="00175290">
        <w:rPr>
          <w:sz w:val="28"/>
          <w:szCs w:val="28"/>
        </w:rPr>
        <w:t>муниципальных образовательных учреждений</w:t>
      </w:r>
      <w:r w:rsidRPr="00175290">
        <w:rPr>
          <w:sz w:val="28"/>
          <w:szCs w:val="28"/>
        </w:rPr>
        <w:t xml:space="preserve">, </w:t>
      </w:r>
      <w:r w:rsidR="00A50B66" w:rsidRPr="00175290">
        <w:rPr>
          <w:sz w:val="28"/>
          <w:szCs w:val="28"/>
        </w:rPr>
        <w:t xml:space="preserve"> осуществляющих образовательную деятельность по реализации образовательных программ дошкольного образования, в случае посещения их детьми семейных дошкольных групп, а также из категории обслуживающего, учебно-вспомогательного персонала, медицинских работников, работников по приготовлению детского питания;</w:t>
      </w:r>
    </w:p>
    <w:p w14:paraId="0B2A6BDD" w14:textId="77777777" w:rsidR="00457E12" w:rsidRPr="005F34FE" w:rsidRDefault="00457E12" w:rsidP="00457E12">
      <w:pPr>
        <w:pStyle w:val="a4"/>
        <w:numPr>
          <w:ilvl w:val="0"/>
          <w:numId w:val="22"/>
        </w:numPr>
        <w:spacing w:before="0" w:beforeAutospacing="0" w:after="0" w:afterAutospacing="0"/>
        <w:contextualSpacing/>
        <w:jc w:val="both"/>
        <w:rPr>
          <w:sz w:val="28"/>
          <w:szCs w:val="28"/>
        </w:rPr>
      </w:pPr>
      <w:r w:rsidRPr="005F34FE">
        <w:rPr>
          <w:sz w:val="28"/>
          <w:szCs w:val="28"/>
        </w:rPr>
        <w:t xml:space="preserve">дети, </w:t>
      </w:r>
      <w:r w:rsidR="00A50B66">
        <w:rPr>
          <w:sz w:val="28"/>
          <w:szCs w:val="28"/>
        </w:rPr>
        <w:t>находящиеся под опекой</w:t>
      </w:r>
      <w:r w:rsidR="00C41B7D">
        <w:rPr>
          <w:sz w:val="28"/>
          <w:szCs w:val="28"/>
        </w:rPr>
        <w:t xml:space="preserve"> </w:t>
      </w:r>
      <w:r w:rsidR="00A50B66">
        <w:rPr>
          <w:sz w:val="28"/>
          <w:szCs w:val="28"/>
        </w:rPr>
        <w:t>(попечительством)</w:t>
      </w:r>
      <w:r w:rsidRPr="005F34FE">
        <w:rPr>
          <w:sz w:val="28"/>
          <w:szCs w:val="28"/>
        </w:rPr>
        <w:t>;</w:t>
      </w:r>
    </w:p>
    <w:p w14:paraId="7578A3DF" w14:textId="77777777" w:rsidR="00457E12" w:rsidRPr="005F34FE" w:rsidRDefault="00457E12" w:rsidP="00457E12">
      <w:pPr>
        <w:pStyle w:val="a4"/>
        <w:numPr>
          <w:ilvl w:val="0"/>
          <w:numId w:val="22"/>
        </w:numPr>
        <w:spacing w:before="0" w:beforeAutospacing="0" w:after="0" w:afterAutospacing="0"/>
        <w:contextualSpacing/>
        <w:jc w:val="both"/>
        <w:rPr>
          <w:sz w:val="28"/>
          <w:szCs w:val="28"/>
        </w:rPr>
      </w:pPr>
      <w:r w:rsidRPr="005F34FE">
        <w:rPr>
          <w:sz w:val="28"/>
          <w:szCs w:val="28"/>
        </w:rPr>
        <w:t>дети, с туберкулезной интоксикацией;</w:t>
      </w:r>
    </w:p>
    <w:p w14:paraId="303390C2" w14:textId="77777777" w:rsidR="00826101" w:rsidRPr="005F34FE" w:rsidRDefault="00826101" w:rsidP="00826101">
      <w:pPr>
        <w:pStyle w:val="a4"/>
        <w:numPr>
          <w:ilvl w:val="0"/>
          <w:numId w:val="22"/>
        </w:numPr>
        <w:spacing w:before="0" w:beforeAutospacing="0" w:after="0" w:afterAutospacing="0"/>
        <w:contextualSpacing/>
        <w:rPr>
          <w:sz w:val="28"/>
          <w:szCs w:val="28"/>
        </w:rPr>
      </w:pPr>
      <w:r w:rsidRPr="005F34FE">
        <w:rPr>
          <w:sz w:val="28"/>
          <w:szCs w:val="28"/>
        </w:rPr>
        <w:t>дети работников ГУЗ «Саратовская городская станция скорой медицинской помощи»</w:t>
      </w:r>
      <w:r w:rsidR="00A50B66">
        <w:rPr>
          <w:sz w:val="28"/>
          <w:szCs w:val="28"/>
        </w:rPr>
        <w:t>: врачей, водителей либо относящихся к среднему и младшему медицинскому персоналу</w:t>
      </w:r>
      <w:r w:rsidRPr="005F34FE">
        <w:rPr>
          <w:sz w:val="28"/>
          <w:szCs w:val="28"/>
        </w:rPr>
        <w:t>;</w:t>
      </w:r>
    </w:p>
    <w:p w14:paraId="454527EF" w14:textId="77777777" w:rsidR="001B0A1F" w:rsidRPr="005F34FE" w:rsidRDefault="001B0A1F" w:rsidP="00826101">
      <w:pPr>
        <w:pStyle w:val="a4"/>
        <w:numPr>
          <w:ilvl w:val="0"/>
          <w:numId w:val="22"/>
        </w:numPr>
        <w:spacing w:before="0" w:beforeAutospacing="0" w:after="0" w:afterAutospacing="0"/>
        <w:contextualSpacing/>
        <w:rPr>
          <w:sz w:val="28"/>
          <w:szCs w:val="28"/>
        </w:rPr>
      </w:pPr>
      <w:r w:rsidRPr="005F34FE">
        <w:rPr>
          <w:sz w:val="28"/>
          <w:szCs w:val="28"/>
        </w:rPr>
        <w:t xml:space="preserve">дети работников, являющихся педагогическими работниками в возрасте до 35 лет (включая день исполнения 35 лет), не имеющие стажа педагогической работы либо имеющие стаж педагогической работы до одного года, на период первых трех лет работы после окончания учреждений высшего или среднего </w:t>
      </w:r>
      <w:r w:rsidRPr="005F34FE">
        <w:rPr>
          <w:sz w:val="28"/>
          <w:szCs w:val="28"/>
        </w:rPr>
        <w:lastRenderedPageBreak/>
        <w:t>профессионального образования, работающие в сельских населенных пунктах;</w:t>
      </w:r>
    </w:p>
    <w:p w14:paraId="0919E447" w14:textId="77777777" w:rsidR="00826101" w:rsidRPr="005F34FE" w:rsidRDefault="00826101" w:rsidP="00826101">
      <w:pPr>
        <w:pStyle w:val="a4"/>
        <w:numPr>
          <w:ilvl w:val="0"/>
          <w:numId w:val="22"/>
        </w:numPr>
        <w:spacing w:before="0" w:beforeAutospacing="0" w:after="0" w:afterAutospacing="0"/>
        <w:contextualSpacing/>
        <w:rPr>
          <w:sz w:val="28"/>
          <w:szCs w:val="28"/>
        </w:rPr>
      </w:pPr>
      <w:r w:rsidRPr="005F34FE">
        <w:rPr>
          <w:sz w:val="28"/>
          <w:szCs w:val="28"/>
        </w:rPr>
        <w:t>дети, которые страдают заболеванием целиакия;</w:t>
      </w:r>
    </w:p>
    <w:p w14:paraId="41573336" w14:textId="77777777" w:rsidR="006965B9" w:rsidRPr="006965B9" w:rsidRDefault="00826101" w:rsidP="00826101">
      <w:pPr>
        <w:pStyle w:val="a4"/>
        <w:numPr>
          <w:ilvl w:val="0"/>
          <w:numId w:val="22"/>
        </w:numPr>
        <w:spacing w:before="0" w:beforeAutospacing="0" w:after="0" w:afterAutospacing="0"/>
        <w:contextualSpacing/>
        <w:rPr>
          <w:color w:val="000000" w:themeColor="text1"/>
          <w:sz w:val="28"/>
          <w:szCs w:val="28"/>
        </w:rPr>
      </w:pPr>
      <w:r w:rsidRPr="005F34FE">
        <w:rPr>
          <w:sz w:val="28"/>
          <w:szCs w:val="28"/>
        </w:rPr>
        <w:t>дети</w:t>
      </w:r>
      <w:r w:rsidR="006965B9">
        <w:rPr>
          <w:sz w:val="28"/>
          <w:szCs w:val="28"/>
        </w:rPr>
        <w:t xml:space="preserve">, которые являются членами </w:t>
      </w:r>
      <w:r w:rsidRPr="005F34FE">
        <w:rPr>
          <w:sz w:val="28"/>
          <w:szCs w:val="28"/>
        </w:rPr>
        <w:t>сем</w:t>
      </w:r>
      <w:r w:rsidR="006965B9">
        <w:rPr>
          <w:sz w:val="28"/>
          <w:szCs w:val="28"/>
        </w:rPr>
        <w:t>ьи</w:t>
      </w:r>
      <w:r w:rsidRPr="005F34FE">
        <w:rPr>
          <w:sz w:val="28"/>
          <w:szCs w:val="28"/>
        </w:rPr>
        <w:t xml:space="preserve"> беже</w:t>
      </w:r>
      <w:r w:rsidR="006F77C9" w:rsidRPr="005F34FE">
        <w:rPr>
          <w:sz w:val="28"/>
          <w:szCs w:val="28"/>
        </w:rPr>
        <w:t>нцев</w:t>
      </w:r>
      <w:r w:rsidR="006965B9">
        <w:rPr>
          <w:sz w:val="28"/>
          <w:szCs w:val="28"/>
        </w:rPr>
        <w:t>;</w:t>
      </w:r>
    </w:p>
    <w:p w14:paraId="49547A08" w14:textId="77777777" w:rsidR="00826101" w:rsidRDefault="006965B9" w:rsidP="00826101">
      <w:pPr>
        <w:pStyle w:val="a4"/>
        <w:numPr>
          <w:ilvl w:val="0"/>
          <w:numId w:val="22"/>
        </w:numPr>
        <w:spacing w:before="0" w:beforeAutospacing="0" w:after="0" w:afterAutospacing="0"/>
        <w:contextualSpacing/>
        <w:rPr>
          <w:color w:val="000000" w:themeColor="text1"/>
          <w:sz w:val="28"/>
          <w:szCs w:val="28"/>
        </w:rPr>
      </w:pPr>
      <w:r w:rsidRPr="005F34FE">
        <w:rPr>
          <w:sz w:val="28"/>
          <w:szCs w:val="28"/>
        </w:rPr>
        <w:t>дети</w:t>
      </w:r>
      <w:r>
        <w:rPr>
          <w:sz w:val="28"/>
          <w:szCs w:val="28"/>
        </w:rPr>
        <w:t xml:space="preserve">, которые являются членами </w:t>
      </w:r>
      <w:r w:rsidRPr="005F34FE">
        <w:rPr>
          <w:sz w:val="28"/>
          <w:szCs w:val="28"/>
        </w:rPr>
        <w:t>сем</w:t>
      </w:r>
      <w:r>
        <w:rPr>
          <w:sz w:val="28"/>
          <w:szCs w:val="28"/>
        </w:rPr>
        <w:t>ьи вынужденных переселенцев;</w:t>
      </w:r>
    </w:p>
    <w:p w14:paraId="48DA4F76" w14:textId="77777777" w:rsidR="00D24BB6" w:rsidRPr="00D24BB6" w:rsidRDefault="00D24BB6" w:rsidP="00D24BB6">
      <w:pPr>
        <w:pStyle w:val="a4"/>
        <w:numPr>
          <w:ilvl w:val="0"/>
          <w:numId w:val="22"/>
        </w:numPr>
        <w:spacing w:before="0" w:beforeAutospacing="0" w:after="0" w:afterAutospacing="0"/>
        <w:contextualSpacing/>
        <w:rPr>
          <w:color w:val="000000"/>
          <w:sz w:val="28"/>
          <w:szCs w:val="28"/>
        </w:rPr>
      </w:pPr>
      <w:r w:rsidRPr="00D24BB6">
        <w:rPr>
          <w:color w:val="000000"/>
          <w:sz w:val="28"/>
          <w:szCs w:val="28"/>
        </w:rPr>
        <w:t xml:space="preserve">дети граждан </w:t>
      </w:r>
      <w:r w:rsidRPr="005F34FE">
        <w:rPr>
          <w:sz w:val="28"/>
          <w:szCs w:val="28"/>
        </w:rPr>
        <w:t xml:space="preserve">Российской Федерации, заключивших </w:t>
      </w:r>
      <w:r w:rsidR="005F34FE" w:rsidRPr="005F34FE">
        <w:rPr>
          <w:sz w:val="28"/>
          <w:szCs w:val="28"/>
        </w:rPr>
        <w:t>контракт</w:t>
      </w:r>
      <w:r w:rsidRPr="005F34FE">
        <w:rPr>
          <w:sz w:val="28"/>
          <w:szCs w:val="28"/>
        </w:rPr>
        <w:t xml:space="preserve"> с Министерством обороны российской Федерации о </w:t>
      </w:r>
      <w:r w:rsidR="005F34FE" w:rsidRPr="005F34FE">
        <w:rPr>
          <w:sz w:val="28"/>
          <w:szCs w:val="28"/>
        </w:rPr>
        <w:t>добровольном содействии в</w:t>
      </w:r>
      <w:r w:rsidR="005F34FE">
        <w:rPr>
          <w:color w:val="000000"/>
          <w:sz w:val="28"/>
          <w:szCs w:val="28"/>
        </w:rPr>
        <w:t xml:space="preserve"> выполнении задач, возложенных на </w:t>
      </w:r>
      <w:r w:rsidRPr="00D24BB6">
        <w:rPr>
          <w:color w:val="000000"/>
          <w:sz w:val="28"/>
          <w:szCs w:val="28"/>
        </w:rPr>
        <w:t xml:space="preserve"> </w:t>
      </w:r>
      <w:r w:rsidR="005F34FE">
        <w:rPr>
          <w:color w:val="000000"/>
          <w:sz w:val="28"/>
          <w:szCs w:val="28"/>
        </w:rPr>
        <w:t>Вооруженные Силы Российской Федерации, и участвующих (участвовавших) в выполнении задач в ходе специальной военной операции</w:t>
      </w:r>
      <w:r w:rsidRPr="00D24BB6">
        <w:rPr>
          <w:color w:val="000000"/>
          <w:sz w:val="28"/>
          <w:szCs w:val="28"/>
        </w:rPr>
        <w:t>;</w:t>
      </w:r>
    </w:p>
    <w:p w14:paraId="7A273170" w14:textId="77777777" w:rsidR="00D24BB6" w:rsidRPr="00DE2660" w:rsidRDefault="00D24BB6" w:rsidP="00D24BB6">
      <w:pPr>
        <w:pStyle w:val="a4"/>
        <w:numPr>
          <w:ilvl w:val="0"/>
          <w:numId w:val="22"/>
        </w:numPr>
        <w:spacing w:before="0" w:beforeAutospacing="0" w:after="0" w:afterAutospacing="0"/>
        <w:contextualSpacing/>
        <w:rPr>
          <w:color w:val="000000"/>
          <w:sz w:val="28"/>
          <w:szCs w:val="28"/>
        </w:rPr>
      </w:pPr>
      <w:r w:rsidRPr="00D24BB6">
        <w:rPr>
          <w:color w:val="000000"/>
          <w:sz w:val="28"/>
          <w:szCs w:val="28"/>
        </w:rPr>
        <w:t xml:space="preserve">дети </w:t>
      </w:r>
      <w:r w:rsidRPr="00D24BB6">
        <w:rPr>
          <w:sz w:val="28"/>
          <w:szCs w:val="28"/>
        </w:rPr>
        <w:t xml:space="preserve">граждан Российской Федерации, </w:t>
      </w:r>
      <w:r w:rsidRPr="005F34FE">
        <w:rPr>
          <w:sz w:val="28"/>
          <w:szCs w:val="28"/>
        </w:rPr>
        <w:t>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w:t>
      </w:r>
      <w:r w:rsidRPr="00D24BB6">
        <w:rPr>
          <w:sz w:val="28"/>
          <w:szCs w:val="28"/>
        </w:rPr>
        <w:t xml:space="preserve"> частичной мобилизации в Российской Федерации»</w:t>
      </w:r>
      <w:r w:rsidR="00DE2660">
        <w:rPr>
          <w:sz w:val="28"/>
          <w:szCs w:val="28"/>
        </w:rPr>
        <w:t>;</w:t>
      </w:r>
    </w:p>
    <w:p w14:paraId="4CA09225" w14:textId="77777777" w:rsidR="00DE2660" w:rsidRPr="005F34FE" w:rsidRDefault="00DE2660" w:rsidP="00D24BB6">
      <w:pPr>
        <w:pStyle w:val="a4"/>
        <w:numPr>
          <w:ilvl w:val="0"/>
          <w:numId w:val="22"/>
        </w:numPr>
        <w:spacing w:before="0" w:beforeAutospacing="0" w:after="0" w:afterAutospacing="0"/>
        <w:contextualSpacing/>
        <w:rPr>
          <w:color w:val="000000"/>
          <w:sz w:val="28"/>
          <w:szCs w:val="28"/>
        </w:rPr>
      </w:pPr>
      <w:r>
        <w:rPr>
          <w:sz w:val="28"/>
          <w:szCs w:val="28"/>
        </w:rPr>
        <w:t>дети</w:t>
      </w:r>
      <w:r w:rsidR="00C41B7D">
        <w:rPr>
          <w:sz w:val="28"/>
          <w:szCs w:val="28"/>
        </w:rPr>
        <w:t xml:space="preserve">, </w:t>
      </w:r>
      <w:r>
        <w:rPr>
          <w:sz w:val="28"/>
          <w:szCs w:val="28"/>
        </w:rPr>
        <w:t xml:space="preserve"> которы</w:t>
      </w:r>
      <w:r w:rsidR="00C41B7D">
        <w:rPr>
          <w:sz w:val="28"/>
          <w:szCs w:val="28"/>
        </w:rPr>
        <w:t>е</w:t>
      </w:r>
      <w:r>
        <w:rPr>
          <w:sz w:val="28"/>
          <w:szCs w:val="28"/>
        </w:rPr>
        <w:t xml:space="preserve"> являются членами семей военнослужащих, погибших (умерших) при выполнении задач</w:t>
      </w:r>
      <w:r w:rsidR="006E43A6">
        <w:rPr>
          <w:sz w:val="28"/>
          <w:szCs w:val="28"/>
        </w:rPr>
        <w:t xml:space="preserve"> </w:t>
      </w:r>
      <w:r>
        <w:rPr>
          <w:sz w:val="28"/>
          <w:szCs w:val="28"/>
        </w:rPr>
        <w:t>в период проведения специальной военной операции на территориях Донецкой Народной Республики, Луганской Народной Республики, Запорожской и Херсонской областей</w:t>
      </w:r>
      <w:r w:rsidR="006E43A6">
        <w:rPr>
          <w:sz w:val="28"/>
          <w:szCs w:val="28"/>
        </w:rPr>
        <w:t xml:space="preserve"> Украины, но не позднее указанного периода, но вследствие увечья (ранения, контузии) или заболевания, полученных при выполнении задач в ходе проведения специальной военной операции</w:t>
      </w:r>
      <w:r w:rsidR="005F34FE">
        <w:rPr>
          <w:sz w:val="28"/>
          <w:szCs w:val="28"/>
        </w:rPr>
        <w:t>;</w:t>
      </w:r>
    </w:p>
    <w:p w14:paraId="4713640B" w14:textId="77777777" w:rsidR="005F34FE" w:rsidRPr="001712B0" w:rsidRDefault="005F34FE" w:rsidP="00BF25EA">
      <w:pPr>
        <w:pStyle w:val="a4"/>
        <w:numPr>
          <w:ilvl w:val="0"/>
          <w:numId w:val="22"/>
        </w:numPr>
        <w:spacing w:before="0" w:beforeAutospacing="0" w:after="0" w:afterAutospacing="0"/>
        <w:contextualSpacing/>
        <w:jc w:val="both"/>
        <w:rPr>
          <w:color w:val="000000"/>
          <w:sz w:val="28"/>
          <w:szCs w:val="28"/>
        </w:rPr>
      </w:pPr>
      <w:r>
        <w:rPr>
          <w:sz w:val="28"/>
          <w:szCs w:val="28"/>
        </w:rPr>
        <w:t>дети</w:t>
      </w:r>
      <w:r w:rsidR="00C41B7D">
        <w:rPr>
          <w:sz w:val="28"/>
          <w:szCs w:val="28"/>
        </w:rPr>
        <w:t xml:space="preserve">, </w:t>
      </w:r>
      <w:r>
        <w:rPr>
          <w:sz w:val="28"/>
          <w:szCs w:val="28"/>
        </w:rPr>
        <w:t xml:space="preserve"> которы</w:t>
      </w:r>
      <w:r w:rsidR="00C41B7D">
        <w:rPr>
          <w:sz w:val="28"/>
          <w:szCs w:val="28"/>
        </w:rPr>
        <w:t>е</w:t>
      </w:r>
      <w:r>
        <w:rPr>
          <w:sz w:val="28"/>
          <w:szCs w:val="28"/>
        </w:rPr>
        <w:t xml:space="preserve"> являются членами семей военнослужащих, заключивших с Министерством обороны Российской Федерации контракт о прохождении военной службы и участвующих (участвовавших) в выполнении задач в ходе проведения специальной военной операции</w:t>
      </w:r>
      <w:r w:rsidR="001712B0">
        <w:rPr>
          <w:sz w:val="28"/>
          <w:szCs w:val="28"/>
        </w:rPr>
        <w:t>;</w:t>
      </w:r>
    </w:p>
    <w:p w14:paraId="4DF1C23A" w14:textId="77777777" w:rsidR="001712B0" w:rsidRDefault="001712B0" w:rsidP="00BF25EA">
      <w:pPr>
        <w:pStyle w:val="a4"/>
        <w:numPr>
          <w:ilvl w:val="0"/>
          <w:numId w:val="22"/>
        </w:numPr>
        <w:spacing w:before="0" w:beforeAutospacing="0" w:after="0" w:afterAutospacing="0"/>
        <w:contextualSpacing/>
        <w:jc w:val="both"/>
        <w:rPr>
          <w:color w:val="000000"/>
          <w:sz w:val="28"/>
          <w:szCs w:val="28"/>
        </w:rPr>
      </w:pPr>
      <w:r>
        <w:rPr>
          <w:color w:val="000000"/>
          <w:sz w:val="28"/>
          <w:szCs w:val="28"/>
        </w:rPr>
        <w:t>дети</w:t>
      </w:r>
      <w:r w:rsidR="00C41B7D">
        <w:rPr>
          <w:color w:val="000000"/>
          <w:sz w:val="28"/>
          <w:szCs w:val="28"/>
        </w:rPr>
        <w:t>,</w:t>
      </w:r>
      <w:r>
        <w:rPr>
          <w:color w:val="000000"/>
          <w:sz w:val="28"/>
          <w:szCs w:val="28"/>
        </w:rPr>
        <w:t xml:space="preserve"> которы</w:t>
      </w:r>
      <w:r w:rsidR="00C41B7D">
        <w:rPr>
          <w:color w:val="000000"/>
          <w:sz w:val="28"/>
          <w:szCs w:val="28"/>
        </w:rPr>
        <w:t>е</w:t>
      </w:r>
      <w:r>
        <w:rPr>
          <w:color w:val="000000"/>
          <w:sz w:val="28"/>
          <w:szCs w:val="28"/>
        </w:rPr>
        <w:t xml:space="preserve"> являются членами семей лица (лиц), проходящего (проходившего) службу в войсках национальной гвардии Российской Федерации и участвующего (участвовавшего) в выполнении задач в ходе специальной военной операции</w:t>
      </w:r>
      <w:r w:rsidR="00BF25EA">
        <w:rPr>
          <w:color w:val="000000"/>
          <w:sz w:val="28"/>
          <w:szCs w:val="28"/>
        </w:rPr>
        <w:t>;</w:t>
      </w:r>
    </w:p>
    <w:p w14:paraId="4EB508CE" w14:textId="77777777" w:rsidR="00BE3709" w:rsidRDefault="00BF25EA" w:rsidP="00BE3709">
      <w:pPr>
        <w:pStyle w:val="a4"/>
        <w:numPr>
          <w:ilvl w:val="0"/>
          <w:numId w:val="22"/>
        </w:numPr>
        <w:spacing w:before="0" w:beforeAutospacing="0" w:after="0" w:afterAutospacing="0"/>
        <w:contextualSpacing/>
        <w:jc w:val="both"/>
        <w:rPr>
          <w:color w:val="000000"/>
          <w:sz w:val="28"/>
          <w:szCs w:val="28"/>
        </w:rPr>
      </w:pPr>
      <w:r w:rsidRPr="00BE3709">
        <w:rPr>
          <w:color w:val="000000"/>
          <w:sz w:val="28"/>
          <w:szCs w:val="28"/>
        </w:rPr>
        <w:t>дети из многодетных семей</w:t>
      </w:r>
      <w:r w:rsidR="00BE3709" w:rsidRPr="00BE3709">
        <w:rPr>
          <w:color w:val="000000"/>
          <w:sz w:val="28"/>
          <w:szCs w:val="28"/>
        </w:rPr>
        <w:t>;</w:t>
      </w:r>
    </w:p>
    <w:p w14:paraId="121FA998" w14:textId="77777777" w:rsidR="00BE3709" w:rsidRPr="00BE3709" w:rsidRDefault="00BE3709" w:rsidP="00BE3709">
      <w:pPr>
        <w:widowControl w:val="0"/>
        <w:numPr>
          <w:ilvl w:val="0"/>
          <w:numId w:val="22"/>
        </w:numPr>
        <w:suppressAutoHyphens/>
        <w:jc w:val="both"/>
        <w:rPr>
          <w:sz w:val="28"/>
          <w:szCs w:val="28"/>
        </w:rPr>
      </w:pPr>
      <w:r>
        <w:rPr>
          <w:sz w:val="28"/>
          <w:szCs w:val="28"/>
        </w:rPr>
        <w:t xml:space="preserve">дети, </w:t>
      </w:r>
      <w:r>
        <w:rPr>
          <w:color w:val="000000"/>
          <w:sz w:val="28"/>
          <w:szCs w:val="28"/>
        </w:rPr>
        <w:t>которые являются членами семей лица (лиц)</w:t>
      </w:r>
      <w:r w:rsidRPr="00BE3709">
        <w:rPr>
          <w:sz w:val="28"/>
          <w:szCs w:val="28"/>
        </w:rPr>
        <w:t>, исполняющий(ие) (исполнявший(ие) служебные обязанности сотрудников Следственного комитета Российской Федерации;</w:t>
      </w:r>
    </w:p>
    <w:p w14:paraId="63B9EF21" w14:textId="77777777" w:rsidR="00BE3709" w:rsidRPr="00BE3709" w:rsidRDefault="00BE3709" w:rsidP="00BE3709">
      <w:pPr>
        <w:widowControl w:val="0"/>
        <w:numPr>
          <w:ilvl w:val="0"/>
          <w:numId w:val="22"/>
        </w:numPr>
        <w:suppressAutoHyphens/>
        <w:contextualSpacing/>
        <w:jc w:val="both"/>
        <w:rPr>
          <w:color w:val="000000"/>
          <w:sz w:val="28"/>
          <w:szCs w:val="28"/>
        </w:rPr>
      </w:pPr>
      <w:r>
        <w:rPr>
          <w:sz w:val="28"/>
          <w:szCs w:val="28"/>
        </w:rPr>
        <w:t xml:space="preserve">дети, которые </w:t>
      </w:r>
      <w:r>
        <w:rPr>
          <w:color w:val="000000"/>
          <w:sz w:val="28"/>
          <w:szCs w:val="28"/>
        </w:rPr>
        <w:t>являются членами семей лица (лиц)</w:t>
      </w:r>
      <w:r w:rsidRPr="00BE3709">
        <w:rPr>
          <w:sz w:val="28"/>
          <w:szCs w:val="28"/>
        </w:rPr>
        <w:t>, имеющи</w:t>
      </w:r>
      <w:r>
        <w:rPr>
          <w:sz w:val="28"/>
          <w:szCs w:val="28"/>
        </w:rPr>
        <w:t>х</w:t>
      </w:r>
      <w:r w:rsidRPr="00BE3709">
        <w:rPr>
          <w:sz w:val="28"/>
          <w:szCs w:val="28"/>
        </w:rPr>
        <w:t xml:space="preserve"> постоянную или временную регистрацию ребенка на территории сельских населенных пунктов, вошедших в состав муниципального образования «Город Саратов» в соответствии с Законом Саратовской области от 28 марта 2022 года № 43 – 3СО «О преобразовании Сторожевого муниципального образования Татищевского муниципального района Саратовской области, муниципального образования «Город Саратов» и внесении изменений в некоторые законодательные акты Саратовской области».</w:t>
      </w:r>
    </w:p>
    <w:p w14:paraId="6F17A6B1" w14:textId="77777777" w:rsidR="00BE3709" w:rsidRPr="00BE3709" w:rsidRDefault="00BE3709" w:rsidP="00BE3709">
      <w:pPr>
        <w:widowControl w:val="0"/>
        <w:suppressAutoHyphens/>
        <w:contextualSpacing/>
        <w:jc w:val="both"/>
        <w:rPr>
          <w:color w:val="000000"/>
          <w:sz w:val="28"/>
          <w:szCs w:val="28"/>
        </w:rPr>
      </w:pPr>
    </w:p>
    <w:p w14:paraId="7962CF1B" w14:textId="77777777" w:rsidR="00826101" w:rsidRPr="00826101" w:rsidRDefault="00826101" w:rsidP="00826101">
      <w:pPr>
        <w:jc w:val="both"/>
        <w:rPr>
          <w:rFonts w:eastAsia="Times New Roman"/>
          <w:color w:val="000000"/>
          <w:sz w:val="28"/>
          <w:szCs w:val="28"/>
        </w:rPr>
      </w:pPr>
      <w:r w:rsidRPr="00826101">
        <w:rPr>
          <w:rFonts w:eastAsia="Times New Roman"/>
          <w:color w:val="000000"/>
          <w:sz w:val="28"/>
          <w:szCs w:val="28"/>
        </w:rPr>
        <w:t xml:space="preserve">     Уменьшается на 50% размер родительской платы за присмотр и уход за Воспитанником следующих категорий детей:</w:t>
      </w:r>
    </w:p>
    <w:p w14:paraId="5EB033EC" w14:textId="77777777" w:rsidR="00826101" w:rsidRPr="00826101" w:rsidRDefault="00826101" w:rsidP="00826101">
      <w:pPr>
        <w:pStyle w:val="a4"/>
        <w:numPr>
          <w:ilvl w:val="0"/>
          <w:numId w:val="23"/>
        </w:numPr>
        <w:spacing w:before="0" w:beforeAutospacing="0" w:after="0" w:afterAutospacing="0"/>
        <w:contextualSpacing/>
        <w:jc w:val="both"/>
        <w:rPr>
          <w:color w:val="000000"/>
          <w:sz w:val="28"/>
          <w:szCs w:val="28"/>
        </w:rPr>
      </w:pPr>
      <w:r w:rsidRPr="00826101">
        <w:rPr>
          <w:color w:val="000000"/>
          <w:sz w:val="28"/>
          <w:szCs w:val="28"/>
        </w:rPr>
        <w:t>дети из малоимущих семей;</w:t>
      </w:r>
    </w:p>
    <w:p w14:paraId="28C4BAFB" w14:textId="77777777" w:rsidR="00826101" w:rsidRDefault="00826101" w:rsidP="00826101">
      <w:pPr>
        <w:pStyle w:val="a4"/>
        <w:numPr>
          <w:ilvl w:val="0"/>
          <w:numId w:val="23"/>
        </w:numPr>
        <w:spacing w:before="0" w:beforeAutospacing="0" w:after="0" w:afterAutospacing="0"/>
        <w:contextualSpacing/>
        <w:jc w:val="both"/>
        <w:rPr>
          <w:color w:val="000000"/>
          <w:sz w:val="28"/>
          <w:szCs w:val="28"/>
        </w:rPr>
      </w:pPr>
      <w:r w:rsidRPr="00826101">
        <w:rPr>
          <w:color w:val="000000"/>
          <w:sz w:val="28"/>
          <w:szCs w:val="28"/>
        </w:rPr>
        <w:t>дети педагогических</w:t>
      </w:r>
      <w:r w:rsidR="00C41B7D">
        <w:rPr>
          <w:color w:val="000000"/>
          <w:sz w:val="28"/>
          <w:szCs w:val="28"/>
        </w:rPr>
        <w:t xml:space="preserve"> раб</w:t>
      </w:r>
      <w:r w:rsidRPr="00826101">
        <w:rPr>
          <w:color w:val="000000"/>
          <w:sz w:val="28"/>
          <w:szCs w:val="28"/>
        </w:rPr>
        <w:t>отников</w:t>
      </w:r>
      <w:r w:rsidR="00C41B7D" w:rsidRPr="00C41B7D">
        <w:rPr>
          <w:sz w:val="26"/>
          <w:szCs w:val="26"/>
        </w:rPr>
        <w:t xml:space="preserve"> </w:t>
      </w:r>
      <w:r w:rsidR="00C41B7D" w:rsidRPr="00E52F38">
        <w:rPr>
          <w:sz w:val="26"/>
          <w:szCs w:val="26"/>
        </w:rPr>
        <w:t>муниципальных дошкольных образовательных учреждений, дошкольных групп образовательных учреждений</w:t>
      </w:r>
      <w:r>
        <w:rPr>
          <w:color w:val="000000"/>
          <w:sz w:val="28"/>
          <w:szCs w:val="28"/>
        </w:rPr>
        <w:t>.</w:t>
      </w:r>
    </w:p>
    <w:p w14:paraId="1E45E549" w14:textId="77777777" w:rsidR="00E179DF" w:rsidRDefault="00E179DF" w:rsidP="00E179DF">
      <w:pPr>
        <w:ind w:firstLine="360"/>
        <w:jc w:val="both"/>
        <w:rPr>
          <w:rFonts w:eastAsia="Times New Roman"/>
          <w:color w:val="000000"/>
          <w:sz w:val="28"/>
          <w:szCs w:val="28"/>
        </w:rPr>
      </w:pPr>
      <w:r>
        <w:rPr>
          <w:rFonts w:eastAsia="Times New Roman"/>
          <w:color w:val="000000"/>
          <w:sz w:val="28"/>
          <w:szCs w:val="28"/>
        </w:rPr>
        <w:lastRenderedPageBreak/>
        <w:t>Уменьшается на 4</w:t>
      </w:r>
      <w:r w:rsidRPr="00E179DF">
        <w:rPr>
          <w:rFonts w:eastAsia="Times New Roman"/>
          <w:color w:val="000000"/>
          <w:sz w:val="28"/>
          <w:szCs w:val="28"/>
        </w:rPr>
        <w:t>0% размер родительской платы</w:t>
      </w:r>
      <w:r>
        <w:rPr>
          <w:rFonts w:eastAsia="Times New Roman"/>
          <w:color w:val="000000"/>
          <w:sz w:val="28"/>
          <w:szCs w:val="28"/>
        </w:rPr>
        <w:t>, в части оплаты</w:t>
      </w:r>
      <w:r w:rsidRPr="00E179DF">
        <w:rPr>
          <w:rFonts w:eastAsia="Times New Roman"/>
          <w:color w:val="000000"/>
          <w:sz w:val="28"/>
          <w:szCs w:val="28"/>
        </w:rPr>
        <w:t xml:space="preserve"> за </w:t>
      </w:r>
      <w:r>
        <w:rPr>
          <w:rFonts w:eastAsia="Times New Roman"/>
          <w:color w:val="000000"/>
          <w:sz w:val="28"/>
          <w:szCs w:val="28"/>
        </w:rPr>
        <w:t>питание в дошкол</w:t>
      </w:r>
      <w:r w:rsidR="00304FC8">
        <w:rPr>
          <w:rFonts w:eastAsia="Times New Roman"/>
          <w:color w:val="000000"/>
          <w:sz w:val="28"/>
          <w:szCs w:val="28"/>
        </w:rPr>
        <w:t>ьном образовательном учреждении воспитанникам</w:t>
      </w:r>
      <w:r w:rsidR="00304FC8" w:rsidRPr="00826101">
        <w:rPr>
          <w:rFonts w:eastAsia="Times New Roman"/>
          <w:color w:val="000000"/>
          <w:sz w:val="28"/>
          <w:szCs w:val="28"/>
        </w:rPr>
        <w:t xml:space="preserve"> следующих категорий детей</w:t>
      </w:r>
      <w:r w:rsidR="00304FC8">
        <w:rPr>
          <w:rFonts w:eastAsia="Times New Roman"/>
          <w:color w:val="000000"/>
          <w:sz w:val="28"/>
          <w:szCs w:val="28"/>
        </w:rPr>
        <w:t>:</w:t>
      </w:r>
    </w:p>
    <w:p w14:paraId="7A79DA89" w14:textId="77777777" w:rsidR="00304FC8" w:rsidRPr="00304FC8" w:rsidRDefault="00304FC8" w:rsidP="00304FC8">
      <w:pPr>
        <w:pStyle w:val="a4"/>
        <w:numPr>
          <w:ilvl w:val="0"/>
          <w:numId w:val="26"/>
        </w:numPr>
        <w:spacing w:before="0" w:beforeAutospacing="0" w:after="0" w:afterAutospacing="0"/>
        <w:ind w:left="720" w:hanging="294"/>
        <w:jc w:val="both"/>
        <w:rPr>
          <w:color w:val="000000"/>
          <w:sz w:val="28"/>
          <w:szCs w:val="28"/>
        </w:rPr>
      </w:pPr>
      <w:r>
        <w:rPr>
          <w:color w:val="000000"/>
          <w:sz w:val="28"/>
          <w:szCs w:val="28"/>
        </w:rPr>
        <w:t>дети с ограниченными возможностями здоровья.</w:t>
      </w:r>
    </w:p>
    <w:p w14:paraId="2FC1C2BD" w14:textId="77777777" w:rsidR="00251A44" w:rsidRDefault="00251A44" w:rsidP="00251A44">
      <w:pPr>
        <w:spacing w:line="240" w:lineRule="atLeast"/>
        <w:jc w:val="both"/>
        <w:rPr>
          <w:sz w:val="28"/>
          <w:szCs w:val="28"/>
        </w:rPr>
      </w:pPr>
      <w:r>
        <w:rPr>
          <w:sz w:val="28"/>
          <w:szCs w:val="28"/>
        </w:rPr>
        <w:t xml:space="preserve">             2.4. Компенсация части родительской платы за счет средств бюджета предоставляется в размере:</w:t>
      </w:r>
    </w:p>
    <w:p w14:paraId="3758A800" w14:textId="77777777" w:rsidR="00251A44" w:rsidRPr="00C81202" w:rsidRDefault="00251A44" w:rsidP="00C81202">
      <w:pPr>
        <w:pStyle w:val="a4"/>
        <w:numPr>
          <w:ilvl w:val="0"/>
          <w:numId w:val="25"/>
        </w:numPr>
        <w:tabs>
          <w:tab w:val="left" w:pos="897"/>
        </w:tabs>
        <w:spacing w:before="0" w:beforeAutospacing="0" w:after="0" w:afterAutospacing="0" w:line="228" w:lineRule="auto"/>
        <w:jc w:val="both"/>
        <w:rPr>
          <w:rFonts w:ascii="Symbol" w:eastAsia="Symbol" w:hAnsi="Symbol" w:cs="Symbol"/>
          <w:sz w:val="28"/>
          <w:szCs w:val="28"/>
        </w:rPr>
      </w:pPr>
      <w:r w:rsidRPr="00C81202">
        <w:rPr>
          <w:sz w:val="28"/>
          <w:szCs w:val="28"/>
        </w:rPr>
        <w:t>20 % размера внесенной родительской платы, фактически взимаемой за содержание ребенка в Учреждении – на первого ребенка;</w:t>
      </w:r>
    </w:p>
    <w:p w14:paraId="5F31CB95" w14:textId="77777777" w:rsidR="00251A44" w:rsidRDefault="00251A44" w:rsidP="00251A44">
      <w:pPr>
        <w:spacing w:line="35" w:lineRule="exact"/>
        <w:jc w:val="both"/>
        <w:rPr>
          <w:rFonts w:ascii="Symbol" w:eastAsia="Symbol" w:hAnsi="Symbol" w:cs="Symbol"/>
          <w:sz w:val="28"/>
          <w:szCs w:val="28"/>
        </w:rPr>
      </w:pPr>
    </w:p>
    <w:p w14:paraId="145C0D31" w14:textId="77777777" w:rsidR="00251A44" w:rsidRPr="00C81202" w:rsidRDefault="00251A44" w:rsidP="00C81202">
      <w:pPr>
        <w:pStyle w:val="a4"/>
        <w:numPr>
          <w:ilvl w:val="0"/>
          <w:numId w:val="25"/>
        </w:numPr>
        <w:tabs>
          <w:tab w:val="left" w:pos="897"/>
          <w:tab w:val="left" w:pos="9096"/>
        </w:tabs>
        <w:spacing w:before="0" w:beforeAutospacing="0" w:after="0" w:afterAutospacing="0" w:line="228" w:lineRule="auto"/>
        <w:jc w:val="both"/>
        <w:rPr>
          <w:rFonts w:ascii="Symbol" w:eastAsia="Symbol" w:hAnsi="Symbol" w:cs="Symbol"/>
          <w:sz w:val="28"/>
          <w:szCs w:val="28"/>
        </w:rPr>
      </w:pPr>
      <w:r w:rsidRPr="00C81202">
        <w:rPr>
          <w:sz w:val="28"/>
          <w:szCs w:val="28"/>
        </w:rPr>
        <w:t>50 % размера внесенной родительской платы, фактически взимаемой за содержание ребенка в Учреждении – на второго ребенка;</w:t>
      </w:r>
    </w:p>
    <w:p w14:paraId="2A72C028" w14:textId="77777777" w:rsidR="00251A44" w:rsidRPr="00997FAA" w:rsidRDefault="00251A44" w:rsidP="00C81202">
      <w:pPr>
        <w:pStyle w:val="a4"/>
        <w:numPr>
          <w:ilvl w:val="0"/>
          <w:numId w:val="24"/>
        </w:numPr>
        <w:tabs>
          <w:tab w:val="left" w:pos="900"/>
        </w:tabs>
        <w:spacing w:before="0" w:beforeAutospacing="0" w:after="0" w:afterAutospacing="0" w:line="237" w:lineRule="auto"/>
        <w:jc w:val="both"/>
        <w:rPr>
          <w:rFonts w:ascii="Symbol" w:eastAsia="Symbol" w:hAnsi="Symbol" w:cs="Symbol"/>
          <w:sz w:val="28"/>
          <w:szCs w:val="28"/>
        </w:rPr>
      </w:pPr>
      <w:r w:rsidRPr="00C81202">
        <w:rPr>
          <w:sz w:val="28"/>
          <w:szCs w:val="28"/>
        </w:rPr>
        <w:t>70 % размера внесенной родительской платы, фактически взимаемой за</w:t>
      </w:r>
      <w:r w:rsidRPr="00C81202">
        <w:rPr>
          <w:rFonts w:ascii="Symbol" w:eastAsia="Symbol" w:hAnsi="Symbol" w:cs="Symbol"/>
          <w:sz w:val="28"/>
          <w:szCs w:val="28"/>
        </w:rPr>
        <w:t></w:t>
      </w:r>
      <w:r w:rsidRPr="00C81202">
        <w:rPr>
          <w:sz w:val="28"/>
          <w:szCs w:val="28"/>
        </w:rPr>
        <w:t>содержание ребенка в Учреждении – на третьего ребенка и последующих детей</w:t>
      </w:r>
      <w:r w:rsidR="00997FAA">
        <w:rPr>
          <w:sz w:val="28"/>
          <w:szCs w:val="28"/>
        </w:rPr>
        <w:t>;</w:t>
      </w:r>
    </w:p>
    <w:p w14:paraId="0F429095" w14:textId="77777777" w:rsidR="00251A44" w:rsidRDefault="00251A44" w:rsidP="00251A44">
      <w:pPr>
        <w:spacing w:line="240" w:lineRule="atLeast"/>
        <w:ind w:firstLine="616"/>
        <w:jc w:val="both"/>
        <w:rPr>
          <w:sz w:val="28"/>
          <w:szCs w:val="28"/>
        </w:rPr>
      </w:pPr>
      <w:r>
        <w:rPr>
          <w:sz w:val="28"/>
          <w:szCs w:val="28"/>
        </w:rPr>
        <w:t xml:space="preserve">2.5.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14:paraId="07B153A3" w14:textId="77777777" w:rsidR="00251A44" w:rsidRDefault="00251A44" w:rsidP="00251A44">
      <w:pPr>
        <w:spacing w:line="240" w:lineRule="atLeast"/>
        <w:ind w:firstLine="616"/>
        <w:jc w:val="both"/>
        <w:rPr>
          <w:sz w:val="28"/>
          <w:szCs w:val="28"/>
        </w:rPr>
      </w:pPr>
      <w:r>
        <w:rPr>
          <w:sz w:val="28"/>
          <w:szCs w:val="28"/>
        </w:rPr>
        <w:t>2.6. Компенсация части родительской платы предоставляются ежемесячно путем перечисления размера компенсации части родительской платы на расчетный счет заявителя.</w:t>
      </w:r>
    </w:p>
    <w:p w14:paraId="38E24DD6" w14:textId="77777777" w:rsidR="00251A44" w:rsidRPr="00251A44" w:rsidRDefault="00251A44" w:rsidP="00251A44">
      <w:pPr>
        <w:spacing w:line="240" w:lineRule="atLeast"/>
        <w:ind w:firstLine="616"/>
        <w:jc w:val="both"/>
        <w:rPr>
          <w:sz w:val="28"/>
          <w:szCs w:val="28"/>
        </w:rPr>
      </w:pPr>
      <w:r>
        <w:rPr>
          <w:sz w:val="28"/>
          <w:szCs w:val="28"/>
        </w:rPr>
        <w:t>2.7. Компенсация части родительской платы предоставляются по одному из оснований, предусматривающему более высокий размер компенсации части родительской платы.</w:t>
      </w:r>
    </w:p>
    <w:p w14:paraId="5CD0D85E" w14:textId="77777777" w:rsidR="007C1D7A" w:rsidRDefault="007C1D7A" w:rsidP="00251A44">
      <w:pPr>
        <w:spacing w:line="283" w:lineRule="exact"/>
        <w:jc w:val="both"/>
        <w:rPr>
          <w:b/>
          <w:sz w:val="28"/>
          <w:szCs w:val="28"/>
        </w:rPr>
      </w:pPr>
    </w:p>
    <w:p w14:paraId="53096EE1" w14:textId="77777777" w:rsidR="00251A44" w:rsidRDefault="00251A44" w:rsidP="00251A44">
      <w:pPr>
        <w:spacing w:line="283" w:lineRule="exact"/>
        <w:jc w:val="center"/>
        <w:rPr>
          <w:b/>
          <w:sz w:val="28"/>
          <w:szCs w:val="28"/>
        </w:rPr>
      </w:pPr>
      <w:r>
        <w:rPr>
          <w:b/>
          <w:sz w:val="28"/>
          <w:szCs w:val="28"/>
        </w:rPr>
        <w:t>3. Порядок предоставления мер социальной поддержки обучающимся</w:t>
      </w:r>
    </w:p>
    <w:p w14:paraId="2BEF9AB0" w14:textId="77777777" w:rsidR="00DD4DE0" w:rsidRPr="007C1D7A" w:rsidRDefault="007C1D7A" w:rsidP="00DD4DE0">
      <w:pPr>
        <w:spacing w:line="283" w:lineRule="exact"/>
        <w:jc w:val="both"/>
        <w:rPr>
          <w:sz w:val="28"/>
          <w:szCs w:val="28"/>
        </w:rPr>
      </w:pPr>
      <w:r>
        <w:rPr>
          <w:sz w:val="28"/>
          <w:szCs w:val="28"/>
        </w:rPr>
        <w:t xml:space="preserve">      </w:t>
      </w:r>
    </w:p>
    <w:p w14:paraId="220E0976" w14:textId="77777777" w:rsidR="00251A44" w:rsidRDefault="00251A44" w:rsidP="00251A44">
      <w:pPr>
        <w:spacing w:line="256" w:lineRule="auto"/>
        <w:ind w:firstLine="708"/>
        <w:jc w:val="both"/>
        <w:rPr>
          <w:sz w:val="20"/>
          <w:szCs w:val="20"/>
        </w:rPr>
      </w:pPr>
      <w:r>
        <w:rPr>
          <w:rFonts w:eastAsia="Times New Roman"/>
          <w:sz w:val="28"/>
          <w:szCs w:val="28"/>
        </w:rPr>
        <w:t>3.1. Право на меры социальной поддержки, предусмотренные Положением, носит гарантированный характер.</w:t>
      </w:r>
    </w:p>
    <w:p w14:paraId="0F8DBE33" w14:textId="77777777" w:rsidR="00251A44" w:rsidRDefault="00251A44" w:rsidP="00251A44">
      <w:pPr>
        <w:spacing w:line="1" w:lineRule="exact"/>
        <w:rPr>
          <w:sz w:val="20"/>
          <w:szCs w:val="20"/>
        </w:rPr>
      </w:pPr>
    </w:p>
    <w:p w14:paraId="4BC66532"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xml:space="preserve">3.2.Предоставление мер социальной поддержки обучающимся осуществляется </w:t>
      </w:r>
      <w:r w:rsidR="00826101">
        <w:rPr>
          <w:rFonts w:eastAsia="Times New Roman"/>
          <w:sz w:val="28"/>
          <w:szCs w:val="28"/>
        </w:rPr>
        <w:t>на</w:t>
      </w:r>
      <w:r w:rsidR="00262BB9">
        <w:rPr>
          <w:rFonts w:eastAsia="Times New Roman"/>
          <w:sz w:val="28"/>
          <w:szCs w:val="28"/>
        </w:rPr>
        <w:t xml:space="preserve"> основе приказа заведующего Учре</w:t>
      </w:r>
      <w:r w:rsidR="00826101">
        <w:rPr>
          <w:rFonts w:eastAsia="Times New Roman"/>
          <w:sz w:val="28"/>
          <w:szCs w:val="28"/>
        </w:rPr>
        <w:t>ждения</w:t>
      </w:r>
      <w:r>
        <w:rPr>
          <w:rFonts w:eastAsia="Times New Roman"/>
          <w:sz w:val="28"/>
          <w:szCs w:val="28"/>
        </w:rPr>
        <w:t>, который назначает лицо, ответственное за организацию получения мер социальной поддержки обучающихся.</w:t>
      </w:r>
    </w:p>
    <w:p w14:paraId="1525119F"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3.3. Компенсация части родительской платы, не взимание родительской платы предоставляется на основании  заявления о компенсации части родительской платы или не взимании родительской платы, поданного (направленного) родителем (законным представителем) ребенка на бумажном носителе по определенной форме.</w:t>
      </w:r>
    </w:p>
    <w:p w14:paraId="4A21CE2A"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3.4.Для не взимания родительской платы одновременно с заявлением  представляются следующие документы:</w:t>
      </w:r>
    </w:p>
    <w:p w14:paraId="0DEEED17"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свидетельство о рождении ребенка;</w:t>
      </w:r>
    </w:p>
    <w:p w14:paraId="220A37F1"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документ, удостоверяющий личность  заявителя (паспорт гражданина РФ или временное удостоверение личности, выданное на период его замены);</w:t>
      </w:r>
    </w:p>
    <w:p w14:paraId="7D10CEF2"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документ, подтверждающий  полномочия заявителя (в случае обращения опекуна);</w:t>
      </w:r>
    </w:p>
    <w:p w14:paraId="08E0152D"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справка об инвалидности на ребенка-инвалида, выдаваемая федеральным государственным учреждением медико-социальной экспертизы (для семей, которые имеют в своем составе ребенка-инвалида);</w:t>
      </w:r>
    </w:p>
    <w:p w14:paraId="17990B2F"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xml:space="preserve">- документ, подтверждающий, что ребенок принадлежит  к категории детей-сирот и детей, оставшихся без попечения родителей (решение суда о лишении (ограничении) родителей родительских прав, решение суда о признании родителей  </w:t>
      </w:r>
      <w:r>
        <w:rPr>
          <w:rFonts w:eastAsia="Times New Roman"/>
          <w:sz w:val="28"/>
          <w:szCs w:val="28"/>
        </w:rPr>
        <w:lastRenderedPageBreak/>
        <w:t>безвестно отсутствующими (умершими), решение суда о признании родителей недееспособными, об уклонении родителей от воспитания и содержания ребенка без уважительных причин, решение суда об исключении матери из актовой записи о рождении, свидетельство о смерти родителей (родителя).</w:t>
      </w:r>
    </w:p>
    <w:p w14:paraId="654EC783" w14:textId="77777777" w:rsidR="00826101" w:rsidRDefault="00826101" w:rsidP="00251A44">
      <w:pPr>
        <w:spacing w:line="239" w:lineRule="auto"/>
        <w:ind w:firstLine="708"/>
        <w:jc w:val="both"/>
        <w:rPr>
          <w:rFonts w:eastAsia="Times New Roman"/>
          <w:sz w:val="28"/>
          <w:szCs w:val="28"/>
        </w:rPr>
      </w:pPr>
      <w:r>
        <w:rPr>
          <w:rFonts w:eastAsia="Times New Roman"/>
          <w:sz w:val="28"/>
          <w:szCs w:val="28"/>
        </w:rPr>
        <w:t>- копия заключения медицинской организации;</w:t>
      </w:r>
    </w:p>
    <w:p w14:paraId="1A48EAB2" w14:textId="77777777" w:rsidR="00B05AF2" w:rsidRDefault="00826101" w:rsidP="00B05AF2">
      <w:pPr>
        <w:spacing w:line="239" w:lineRule="auto"/>
        <w:ind w:firstLine="708"/>
        <w:jc w:val="both"/>
        <w:rPr>
          <w:rFonts w:eastAsia="Times New Roman"/>
          <w:sz w:val="28"/>
          <w:szCs w:val="28"/>
        </w:rPr>
      </w:pPr>
      <w:r>
        <w:rPr>
          <w:rFonts w:eastAsia="Times New Roman"/>
          <w:sz w:val="28"/>
          <w:szCs w:val="28"/>
        </w:rPr>
        <w:t>- копия свидетельства о предоставлении временного убежища на территории Российской Федерации</w:t>
      </w:r>
      <w:r w:rsidR="00A36DB0">
        <w:rPr>
          <w:rFonts w:eastAsia="Times New Roman"/>
          <w:sz w:val="28"/>
          <w:szCs w:val="28"/>
        </w:rPr>
        <w:t>, копия удостоверения беженца,</w:t>
      </w:r>
    </w:p>
    <w:p w14:paraId="7A607D09" w14:textId="77777777" w:rsidR="004F51E5" w:rsidRDefault="00A36DB0" w:rsidP="00B05AF2">
      <w:pPr>
        <w:spacing w:line="239" w:lineRule="auto"/>
        <w:ind w:firstLine="708"/>
        <w:jc w:val="both"/>
        <w:rPr>
          <w:rFonts w:eastAsia="Times New Roman"/>
          <w:sz w:val="28"/>
          <w:szCs w:val="28"/>
        </w:rPr>
      </w:pPr>
      <w:r>
        <w:rPr>
          <w:rFonts w:eastAsia="Times New Roman"/>
          <w:sz w:val="28"/>
          <w:szCs w:val="28"/>
        </w:rPr>
        <w:t>- копия постановления</w:t>
      </w:r>
      <w:r w:rsidR="00E03A39">
        <w:rPr>
          <w:rFonts w:eastAsia="Times New Roman"/>
          <w:sz w:val="28"/>
          <w:szCs w:val="28"/>
        </w:rPr>
        <w:t xml:space="preserve"> (решения)</w:t>
      </w:r>
      <w:r>
        <w:rPr>
          <w:rFonts w:eastAsia="Times New Roman"/>
          <w:sz w:val="28"/>
          <w:szCs w:val="28"/>
        </w:rPr>
        <w:t xml:space="preserve"> </w:t>
      </w:r>
      <w:r w:rsidR="00E03A39">
        <w:rPr>
          <w:rFonts w:eastAsia="Times New Roman"/>
          <w:sz w:val="28"/>
          <w:szCs w:val="28"/>
        </w:rPr>
        <w:t>комиссии по делам несовершеннолетних и защите их прав</w:t>
      </w:r>
      <w:r w:rsidR="004F51E5">
        <w:rPr>
          <w:rFonts w:eastAsia="Times New Roman"/>
          <w:sz w:val="28"/>
          <w:szCs w:val="28"/>
        </w:rPr>
        <w:t>;</w:t>
      </w:r>
    </w:p>
    <w:p w14:paraId="62A9C252" w14:textId="77777777" w:rsidR="004F51E5" w:rsidRDefault="004F51E5" w:rsidP="00B05AF2">
      <w:pPr>
        <w:spacing w:line="239" w:lineRule="auto"/>
        <w:ind w:firstLine="708"/>
        <w:jc w:val="both"/>
        <w:rPr>
          <w:rFonts w:eastAsia="Times New Roman"/>
          <w:sz w:val="28"/>
          <w:szCs w:val="28"/>
        </w:rPr>
      </w:pPr>
      <w:r>
        <w:rPr>
          <w:rFonts w:eastAsia="Times New Roman"/>
          <w:sz w:val="28"/>
          <w:szCs w:val="28"/>
        </w:rPr>
        <w:t>- справка военного комиссариата</w:t>
      </w:r>
      <w:r w:rsidR="005F34FE">
        <w:rPr>
          <w:rFonts w:eastAsia="Times New Roman"/>
          <w:sz w:val="28"/>
          <w:szCs w:val="28"/>
        </w:rPr>
        <w:t>/воинской части</w:t>
      </w:r>
      <w:r>
        <w:rPr>
          <w:rFonts w:eastAsia="Times New Roman"/>
          <w:sz w:val="28"/>
          <w:szCs w:val="28"/>
        </w:rPr>
        <w:t>;</w:t>
      </w:r>
    </w:p>
    <w:p w14:paraId="2590ADF7" w14:textId="77777777" w:rsidR="00A36DB0" w:rsidRDefault="004F51E5" w:rsidP="00B05AF2">
      <w:pPr>
        <w:spacing w:line="239" w:lineRule="auto"/>
        <w:ind w:firstLine="708"/>
        <w:jc w:val="both"/>
        <w:rPr>
          <w:rFonts w:eastAsia="Times New Roman"/>
          <w:sz w:val="28"/>
          <w:szCs w:val="28"/>
        </w:rPr>
      </w:pPr>
      <w:r>
        <w:rPr>
          <w:rFonts w:eastAsia="Times New Roman"/>
          <w:sz w:val="28"/>
          <w:szCs w:val="28"/>
        </w:rPr>
        <w:t>- справка о гибели (смерти) военнослужащего</w:t>
      </w:r>
      <w:r w:rsidR="00A36DB0">
        <w:rPr>
          <w:rFonts w:eastAsia="Times New Roman"/>
          <w:sz w:val="28"/>
          <w:szCs w:val="28"/>
        </w:rPr>
        <w:t>.</w:t>
      </w:r>
    </w:p>
    <w:p w14:paraId="3A6E9EF8"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3.5. Для получения компенсации части родительской платы:</w:t>
      </w:r>
    </w:p>
    <w:p w14:paraId="40D55973"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с</w:t>
      </w:r>
      <w:r w:rsidR="00CD4CE0">
        <w:rPr>
          <w:rFonts w:eastAsia="Times New Roman"/>
          <w:sz w:val="28"/>
          <w:szCs w:val="28"/>
        </w:rPr>
        <w:t>видетельство о рождении (детей)</w:t>
      </w:r>
      <w:r>
        <w:rPr>
          <w:rFonts w:eastAsia="Times New Roman"/>
          <w:sz w:val="28"/>
          <w:szCs w:val="28"/>
        </w:rPr>
        <w:t>;</w:t>
      </w:r>
    </w:p>
    <w:p w14:paraId="53D563F2"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документ, удостоверяющий личность  заявителя (паспорт гражданина РФ или временное удостоверение личности, выданное на период его замены);</w:t>
      </w:r>
    </w:p>
    <w:p w14:paraId="3C682C95" w14:textId="77777777" w:rsidR="00251A44" w:rsidRDefault="00251A44" w:rsidP="00A36DB0">
      <w:pPr>
        <w:spacing w:line="239" w:lineRule="auto"/>
        <w:ind w:firstLine="708"/>
        <w:jc w:val="both"/>
        <w:rPr>
          <w:rFonts w:eastAsia="Times New Roman"/>
          <w:sz w:val="28"/>
          <w:szCs w:val="28"/>
        </w:rPr>
      </w:pPr>
      <w:r>
        <w:rPr>
          <w:rFonts w:eastAsia="Times New Roman"/>
          <w:sz w:val="28"/>
          <w:szCs w:val="28"/>
        </w:rPr>
        <w:t>- реквизиты счёта карты (сберкнижки).</w:t>
      </w:r>
    </w:p>
    <w:p w14:paraId="038318AA" w14:textId="77777777" w:rsidR="00251A44" w:rsidRDefault="00A36DB0" w:rsidP="00251A44">
      <w:pPr>
        <w:spacing w:line="239" w:lineRule="auto"/>
        <w:ind w:firstLine="708"/>
        <w:jc w:val="both"/>
        <w:rPr>
          <w:rFonts w:eastAsia="Times New Roman"/>
          <w:sz w:val="28"/>
          <w:szCs w:val="28"/>
        </w:rPr>
      </w:pPr>
      <w:r>
        <w:rPr>
          <w:rFonts w:eastAsia="Times New Roman"/>
          <w:sz w:val="28"/>
          <w:szCs w:val="28"/>
        </w:rPr>
        <w:t>3.6</w:t>
      </w:r>
      <w:r w:rsidR="00251A44">
        <w:rPr>
          <w:rFonts w:eastAsia="Times New Roman"/>
          <w:sz w:val="28"/>
          <w:szCs w:val="28"/>
        </w:rPr>
        <w:t xml:space="preserve">. Для получения мер социальной поддержки отдельных категорий граждан одновременно с заявлением представляются следующие документы: </w:t>
      </w:r>
    </w:p>
    <w:p w14:paraId="5755DEA4"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xml:space="preserve">- </w:t>
      </w:r>
      <w:r w:rsidR="00A36DB0">
        <w:rPr>
          <w:rFonts w:eastAsia="Times New Roman"/>
          <w:sz w:val="28"/>
          <w:szCs w:val="28"/>
        </w:rPr>
        <w:t>документ подтверждающий статус</w:t>
      </w:r>
      <w:r>
        <w:rPr>
          <w:rFonts w:eastAsia="Times New Roman"/>
          <w:sz w:val="28"/>
          <w:szCs w:val="28"/>
        </w:rPr>
        <w:t xml:space="preserve"> семьи указанные</w:t>
      </w:r>
      <w:r w:rsidR="00A36DB0">
        <w:rPr>
          <w:rFonts w:eastAsia="Times New Roman"/>
          <w:sz w:val="28"/>
          <w:szCs w:val="28"/>
        </w:rPr>
        <w:t xml:space="preserve"> в п.2.3</w:t>
      </w:r>
      <w:r>
        <w:rPr>
          <w:rFonts w:eastAsia="Times New Roman"/>
          <w:sz w:val="28"/>
          <w:szCs w:val="28"/>
        </w:rPr>
        <w:t>:</w:t>
      </w:r>
    </w:p>
    <w:p w14:paraId="144B0BDA"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свидетельство о рождении ребенка (для семей, имеющих трех и более детей, свидетельство о рождении представляются на каждого ребенка из состава семьи);</w:t>
      </w:r>
    </w:p>
    <w:p w14:paraId="1E126E9B"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документ, удостоверяющий личность  заявителя (паспорт гражданина РФ или временное удостоверение личности, выданное на период его замены);</w:t>
      </w:r>
    </w:p>
    <w:p w14:paraId="442A03EE"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документ, подтверждающий полномочия заявителя (в случае обращения опекуна);</w:t>
      </w:r>
    </w:p>
    <w:p w14:paraId="1AE59037"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документы, подтверждающие статус малоимущей семьи в соответствии с</w:t>
      </w:r>
      <w:r w:rsidR="00A36DB0">
        <w:rPr>
          <w:rFonts w:eastAsia="Times New Roman"/>
          <w:sz w:val="28"/>
          <w:szCs w:val="28"/>
        </w:rPr>
        <w:t>о справкой из органов соцзащиты.</w:t>
      </w:r>
    </w:p>
    <w:p w14:paraId="73DA3DC8" w14:textId="77777777" w:rsidR="00251A44" w:rsidRDefault="00251A44" w:rsidP="00251A44">
      <w:pPr>
        <w:spacing w:line="239" w:lineRule="auto"/>
        <w:ind w:firstLine="708"/>
        <w:jc w:val="both"/>
        <w:rPr>
          <w:rFonts w:eastAsia="Times New Roman"/>
          <w:sz w:val="28"/>
          <w:szCs w:val="28"/>
        </w:rPr>
      </w:pPr>
      <w:r>
        <w:rPr>
          <w:rFonts w:eastAsia="Times New Roman"/>
          <w:sz w:val="28"/>
          <w:szCs w:val="28"/>
        </w:rPr>
        <w:t>- заключение ПМПК (для семей, имеющих ребенка с ограниченными возможностями здоровья, посещающего группу, реализующую адаптированные основные образовательные программы дошкольного образования, дети с ОВЗ.</w:t>
      </w:r>
    </w:p>
    <w:p w14:paraId="16811D84" w14:textId="77777777" w:rsidR="00251A44" w:rsidRDefault="00A36DB0" w:rsidP="00251A44">
      <w:pPr>
        <w:spacing w:line="239" w:lineRule="auto"/>
        <w:ind w:firstLine="708"/>
        <w:jc w:val="both"/>
        <w:rPr>
          <w:rFonts w:eastAsia="Times New Roman"/>
          <w:sz w:val="28"/>
          <w:szCs w:val="28"/>
        </w:rPr>
      </w:pPr>
      <w:r>
        <w:rPr>
          <w:rFonts w:eastAsia="Times New Roman"/>
          <w:sz w:val="28"/>
          <w:szCs w:val="28"/>
        </w:rPr>
        <w:t>3.7</w:t>
      </w:r>
      <w:r w:rsidR="00251A44">
        <w:rPr>
          <w:rFonts w:eastAsia="Times New Roman"/>
          <w:sz w:val="28"/>
          <w:szCs w:val="28"/>
        </w:rPr>
        <w:t>. Заявитель несет ответственность за своевременность и достоверность представляемых сведений и документов, являющихся основанием для компенсации  родительской платы, компенсации части родительской платы.</w:t>
      </w:r>
    </w:p>
    <w:p w14:paraId="72560E2B" w14:textId="77777777" w:rsidR="00412944" w:rsidRDefault="00A36DB0" w:rsidP="00251A44">
      <w:pPr>
        <w:spacing w:line="239" w:lineRule="auto"/>
        <w:ind w:firstLine="708"/>
        <w:jc w:val="both"/>
        <w:rPr>
          <w:rFonts w:eastAsia="Times New Roman"/>
          <w:sz w:val="28"/>
          <w:szCs w:val="28"/>
        </w:rPr>
      </w:pPr>
      <w:r>
        <w:rPr>
          <w:rFonts w:eastAsia="Times New Roman"/>
          <w:sz w:val="28"/>
          <w:szCs w:val="28"/>
        </w:rPr>
        <w:t>3.8</w:t>
      </w:r>
      <w:r w:rsidR="00412944">
        <w:rPr>
          <w:rFonts w:eastAsia="Times New Roman"/>
          <w:sz w:val="28"/>
          <w:szCs w:val="28"/>
        </w:rPr>
        <w:t>.Компенсация части родительской платы предоставляется, начиная с месяца, следующего за месяцем подачи заявления родителем (законным представителем).</w:t>
      </w:r>
    </w:p>
    <w:p w14:paraId="6A6A70D1" w14:textId="77777777" w:rsidR="00412944" w:rsidRDefault="00A36DB0" w:rsidP="00251A44">
      <w:pPr>
        <w:spacing w:line="239" w:lineRule="auto"/>
        <w:ind w:firstLine="708"/>
        <w:jc w:val="both"/>
        <w:rPr>
          <w:rFonts w:eastAsia="Times New Roman"/>
          <w:sz w:val="28"/>
          <w:szCs w:val="28"/>
        </w:rPr>
      </w:pPr>
      <w:r>
        <w:rPr>
          <w:rFonts w:eastAsia="Times New Roman"/>
          <w:sz w:val="28"/>
          <w:szCs w:val="28"/>
        </w:rPr>
        <w:t>3.9</w:t>
      </w:r>
      <w:r w:rsidR="00412944">
        <w:rPr>
          <w:rFonts w:eastAsia="Times New Roman"/>
          <w:sz w:val="28"/>
          <w:szCs w:val="28"/>
        </w:rPr>
        <w:t>.Расчет размера компенсации части родительской платы ежемесячно и перечисляется на расчетный счет карты (сберкнижки) заявителя.</w:t>
      </w:r>
    </w:p>
    <w:p w14:paraId="10770308" w14:textId="77777777" w:rsidR="00412944" w:rsidRDefault="00A36DB0" w:rsidP="00251A44">
      <w:pPr>
        <w:spacing w:line="239" w:lineRule="auto"/>
        <w:ind w:firstLine="708"/>
        <w:jc w:val="both"/>
        <w:rPr>
          <w:rFonts w:eastAsia="Times New Roman"/>
          <w:sz w:val="28"/>
          <w:szCs w:val="28"/>
        </w:rPr>
      </w:pPr>
      <w:r>
        <w:rPr>
          <w:rFonts w:eastAsia="Times New Roman"/>
          <w:sz w:val="28"/>
          <w:szCs w:val="28"/>
        </w:rPr>
        <w:t>3.10</w:t>
      </w:r>
      <w:r w:rsidR="00412944">
        <w:rPr>
          <w:rFonts w:eastAsia="Times New Roman"/>
          <w:sz w:val="28"/>
          <w:szCs w:val="28"/>
        </w:rPr>
        <w:t xml:space="preserve">. Не взимание родительской платы производится с даты подачи заявления родителем (законным представителем). </w:t>
      </w:r>
    </w:p>
    <w:p w14:paraId="40BBFC1C" w14:textId="77777777" w:rsidR="00412944" w:rsidRDefault="00412944" w:rsidP="00281BFF">
      <w:pPr>
        <w:rPr>
          <w:rFonts w:eastAsia="Times New Roman"/>
          <w:sz w:val="28"/>
          <w:szCs w:val="28"/>
        </w:rPr>
      </w:pPr>
    </w:p>
    <w:p w14:paraId="06C38C7A" w14:textId="77777777" w:rsidR="00412944" w:rsidRPr="00412944" w:rsidRDefault="00281BFF" w:rsidP="00412944">
      <w:pPr>
        <w:ind w:left="700"/>
        <w:jc w:val="center"/>
        <w:rPr>
          <w:rFonts w:eastAsia="Times New Roman"/>
          <w:b/>
          <w:sz w:val="28"/>
          <w:szCs w:val="28"/>
        </w:rPr>
      </w:pPr>
      <w:r>
        <w:rPr>
          <w:rFonts w:eastAsia="Times New Roman"/>
          <w:b/>
          <w:sz w:val="28"/>
          <w:szCs w:val="28"/>
        </w:rPr>
        <w:t>4</w:t>
      </w:r>
      <w:r w:rsidR="00412944" w:rsidRPr="00412944">
        <w:rPr>
          <w:rFonts w:eastAsia="Times New Roman"/>
          <w:b/>
          <w:sz w:val="28"/>
          <w:szCs w:val="28"/>
        </w:rPr>
        <w:t>. Заключительные положения</w:t>
      </w:r>
    </w:p>
    <w:p w14:paraId="16F0D0AE" w14:textId="77777777" w:rsidR="00412944" w:rsidRDefault="00412944" w:rsidP="00412944">
      <w:pPr>
        <w:ind w:left="700"/>
        <w:jc w:val="center"/>
        <w:rPr>
          <w:rFonts w:eastAsia="Times New Roman"/>
          <w:sz w:val="28"/>
          <w:szCs w:val="28"/>
        </w:rPr>
      </w:pPr>
    </w:p>
    <w:p w14:paraId="2F826B12" w14:textId="77777777" w:rsidR="00B238FA" w:rsidRDefault="00281BFF" w:rsidP="00412944">
      <w:pPr>
        <w:rPr>
          <w:sz w:val="20"/>
          <w:szCs w:val="20"/>
        </w:rPr>
      </w:pPr>
      <w:r>
        <w:rPr>
          <w:rFonts w:eastAsia="Times New Roman"/>
          <w:sz w:val="28"/>
          <w:szCs w:val="28"/>
        </w:rPr>
        <w:t xml:space="preserve">          4</w:t>
      </w:r>
      <w:r w:rsidR="00412944">
        <w:rPr>
          <w:rFonts w:eastAsia="Times New Roman"/>
          <w:sz w:val="28"/>
          <w:szCs w:val="28"/>
        </w:rPr>
        <w:t xml:space="preserve">.1. </w:t>
      </w:r>
      <w:r w:rsidR="00B238FA">
        <w:rPr>
          <w:rFonts w:eastAsia="Times New Roman"/>
          <w:sz w:val="28"/>
          <w:szCs w:val="28"/>
        </w:rPr>
        <w:t xml:space="preserve">Настоящее Положение </w:t>
      </w:r>
      <w:r w:rsidR="00412944">
        <w:rPr>
          <w:rFonts w:eastAsia="Times New Roman"/>
          <w:sz w:val="28"/>
          <w:szCs w:val="28"/>
        </w:rPr>
        <w:t>принимается педагогическим советом Учреждения. Утверждается приказом заведующего Учреждения, действу</w:t>
      </w:r>
      <w:r w:rsidR="00A36DB0">
        <w:rPr>
          <w:rFonts w:eastAsia="Times New Roman"/>
          <w:sz w:val="28"/>
          <w:szCs w:val="28"/>
        </w:rPr>
        <w:t>ет с момента его  утверждения д</w:t>
      </w:r>
      <w:r w:rsidR="00412944">
        <w:rPr>
          <w:rFonts w:eastAsia="Times New Roman"/>
          <w:sz w:val="28"/>
          <w:szCs w:val="28"/>
        </w:rPr>
        <w:t>о изменения или отмены.</w:t>
      </w:r>
    </w:p>
    <w:p w14:paraId="39524C6F" w14:textId="77777777" w:rsidR="00B238FA" w:rsidRDefault="00B238FA" w:rsidP="00B238FA">
      <w:pPr>
        <w:spacing w:line="45" w:lineRule="exact"/>
        <w:rPr>
          <w:sz w:val="20"/>
          <w:szCs w:val="20"/>
        </w:rPr>
      </w:pPr>
    </w:p>
    <w:p w14:paraId="254B0F53" w14:textId="77777777" w:rsidR="00B238FA" w:rsidRDefault="00281BFF" w:rsidP="00412944">
      <w:pPr>
        <w:spacing w:line="239" w:lineRule="auto"/>
        <w:jc w:val="both"/>
        <w:rPr>
          <w:sz w:val="20"/>
          <w:szCs w:val="20"/>
        </w:rPr>
      </w:pPr>
      <w:r>
        <w:rPr>
          <w:rFonts w:eastAsia="Times New Roman"/>
          <w:sz w:val="28"/>
          <w:szCs w:val="28"/>
        </w:rPr>
        <w:t xml:space="preserve">          4</w:t>
      </w:r>
      <w:r w:rsidR="00412944">
        <w:rPr>
          <w:rFonts w:eastAsia="Times New Roman"/>
          <w:sz w:val="28"/>
          <w:szCs w:val="28"/>
        </w:rPr>
        <w:t xml:space="preserve">.2.Настоящее Положение является локальным нормативным актом </w:t>
      </w:r>
      <w:r w:rsidR="00412944" w:rsidRPr="00281BFF">
        <w:rPr>
          <w:rFonts w:eastAsia="Times New Roman"/>
          <w:sz w:val="28"/>
          <w:szCs w:val="28"/>
        </w:rPr>
        <w:t>Учреждения</w:t>
      </w:r>
      <w:r w:rsidR="00412944">
        <w:rPr>
          <w:rFonts w:eastAsia="Times New Roman"/>
          <w:sz w:val="28"/>
          <w:szCs w:val="28"/>
        </w:rPr>
        <w:t xml:space="preserve"> и обязательно для всех участников образовательного процесса.</w:t>
      </w:r>
    </w:p>
    <w:p w14:paraId="4B97A431" w14:textId="77777777" w:rsidR="00B238FA" w:rsidRDefault="00B238FA" w:rsidP="00B238FA">
      <w:pPr>
        <w:spacing w:line="3" w:lineRule="exact"/>
        <w:rPr>
          <w:sz w:val="20"/>
          <w:szCs w:val="20"/>
        </w:rPr>
      </w:pPr>
    </w:p>
    <w:p w14:paraId="1382B8C1" w14:textId="77777777" w:rsidR="00BB61DE" w:rsidRDefault="00281BFF" w:rsidP="00B238FA">
      <w:pPr>
        <w:ind w:firstLine="708"/>
        <w:jc w:val="both"/>
        <w:rPr>
          <w:rFonts w:eastAsia="Times New Roman"/>
          <w:sz w:val="28"/>
          <w:szCs w:val="28"/>
        </w:rPr>
      </w:pPr>
      <w:r>
        <w:rPr>
          <w:rFonts w:eastAsia="Times New Roman"/>
          <w:sz w:val="28"/>
          <w:szCs w:val="28"/>
        </w:rPr>
        <w:lastRenderedPageBreak/>
        <w:t>4</w:t>
      </w:r>
      <w:r w:rsidR="00412944">
        <w:rPr>
          <w:rFonts w:eastAsia="Times New Roman"/>
          <w:sz w:val="28"/>
          <w:szCs w:val="28"/>
        </w:rPr>
        <w:t>.3.Настоящее Положение подлежит обязательному размещению на официальном сайте Учреждения.</w:t>
      </w:r>
    </w:p>
    <w:p w14:paraId="18F68C7F" w14:textId="77777777" w:rsidR="00DD4DE0" w:rsidRDefault="00DD4DE0" w:rsidP="00DD4DE0">
      <w:pPr>
        <w:sectPr w:rsidR="00DD4DE0" w:rsidSect="00457E12">
          <w:pgSz w:w="11900" w:h="16838"/>
          <w:pgMar w:top="709" w:right="846" w:bottom="417" w:left="860" w:header="0" w:footer="0" w:gutter="0"/>
          <w:cols w:space="720" w:equalWidth="0">
            <w:col w:w="10200"/>
          </w:cols>
        </w:sectPr>
      </w:pPr>
    </w:p>
    <w:p w14:paraId="4578A972" w14:textId="77777777" w:rsidR="00081B9E" w:rsidRPr="00457E12" w:rsidRDefault="00081B9E" w:rsidP="00081B9E">
      <w:pPr>
        <w:tabs>
          <w:tab w:val="left" w:pos="413"/>
          <w:tab w:val="right" w:pos="9620"/>
        </w:tabs>
        <w:rPr>
          <w:rFonts w:eastAsia="Times New Roman"/>
          <w:b/>
          <w:sz w:val="32"/>
          <w:szCs w:val="32"/>
        </w:rPr>
      </w:pPr>
      <w:r>
        <w:lastRenderedPageBreak/>
        <w:tab/>
      </w:r>
    </w:p>
    <w:tbl>
      <w:tblPr>
        <w:tblStyle w:val="a7"/>
        <w:tblW w:w="9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277"/>
        <w:gridCol w:w="3277"/>
      </w:tblGrid>
      <w:tr w:rsidR="00081B9E" w:rsidRPr="0077365D" w14:paraId="16BD21D8" w14:textId="77777777" w:rsidTr="00081B9E">
        <w:tc>
          <w:tcPr>
            <w:tcW w:w="3276" w:type="dxa"/>
          </w:tcPr>
          <w:p w14:paraId="410954ED" w14:textId="77777777" w:rsidR="00081B9E" w:rsidRPr="0077365D" w:rsidRDefault="00081B9E" w:rsidP="00081B9E">
            <w:pPr>
              <w:tabs>
                <w:tab w:val="left" w:pos="413"/>
                <w:tab w:val="right" w:pos="9620"/>
              </w:tabs>
              <w:rPr>
                <w:rFonts w:eastAsia="Times New Roman"/>
                <w:sz w:val="23"/>
                <w:szCs w:val="23"/>
              </w:rPr>
            </w:pPr>
            <w:r w:rsidRPr="0077365D">
              <w:rPr>
                <w:rFonts w:eastAsia="Times New Roman"/>
                <w:sz w:val="23"/>
                <w:szCs w:val="23"/>
              </w:rPr>
              <w:t>Принято</w:t>
            </w:r>
          </w:p>
          <w:p w14:paraId="1E0BF220" w14:textId="77777777" w:rsidR="00081B9E" w:rsidRPr="0077365D" w:rsidRDefault="00081B9E" w:rsidP="00081B9E">
            <w:pPr>
              <w:tabs>
                <w:tab w:val="left" w:pos="413"/>
                <w:tab w:val="right" w:pos="9620"/>
              </w:tabs>
              <w:rPr>
                <w:rFonts w:eastAsia="Times New Roman"/>
                <w:sz w:val="23"/>
                <w:szCs w:val="23"/>
              </w:rPr>
            </w:pPr>
            <w:r w:rsidRPr="0077365D">
              <w:rPr>
                <w:rFonts w:eastAsia="Times New Roman"/>
                <w:sz w:val="23"/>
                <w:szCs w:val="23"/>
              </w:rPr>
              <w:t>на общем собрании трудового коллектива</w:t>
            </w:r>
          </w:p>
          <w:p w14:paraId="4B5469ED" w14:textId="77777777" w:rsidR="00081B9E" w:rsidRPr="0077365D" w:rsidRDefault="0077365D" w:rsidP="00BE3709">
            <w:pPr>
              <w:tabs>
                <w:tab w:val="left" w:pos="413"/>
                <w:tab w:val="right" w:pos="9620"/>
              </w:tabs>
              <w:rPr>
                <w:rFonts w:eastAsia="Times New Roman"/>
                <w:sz w:val="23"/>
                <w:szCs w:val="23"/>
              </w:rPr>
            </w:pPr>
            <w:r w:rsidRPr="0077365D">
              <w:rPr>
                <w:rFonts w:eastAsia="Times New Roman"/>
                <w:sz w:val="23"/>
                <w:szCs w:val="23"/>
              </w:rPr>
              <w:t>п</w:t>
            </w:r>
            <w:r w:rsidR="00081B9E" w:rsidRPr="0077365D">
              <w:rPr>
                <w:rFonts w:eastAsia="Times New Roman"/>
                <w:sz w:val="23"/>
                <w:szCs w:val="23"/>
              </w:rPr>
              <w:t xml:space="preserve">ротокол № </w:t>
            </w:r>
            <w:r w:rsidRPr="0077365D">
              <w:rPr>
                <w:rFonts w:eastAsia="Times New Roman"/>
                <w:sz w:val="23"/>
                <w:szCs w:val="23"/>
              </w:rPr>
              <w:t>__</w:t>
            </w:r>
            <w:r w:rsidR="00081B9E" w:rsidRPr="0077365D">
              <w:rPr>
                <w:rFonts w:eastAsia="Times New Roman"/>
                <w:sz w:val="23"/>
                <w:szCs w:val="23"/>
              </w:rPr>
              <w:t xml:space="preserve"> от </w:t>
            </w:r>
            <w:r w:rsidRPr="0077365D">
              <w:rPr>
                <w:rFonts w:eastAsia="Times New Roman"/>
                <w:sz w:val="23"/>
                <w:szCs w:val="23"/>
              </w:rPr>
              <w:t>____</w:t>
            </w:r>
            <w:r>
              <w:rPr>
                <w:rFonts w:eastAsia="Times New Roman"/>
                <w:sz w:val="23"/>
                <w:szCs w:val="23"/>
              </w:rPr>
              <w:t>_</w:t>
            </w:r>
            <w:r w:rsidRPr="0077365D">
              <w:rPr>
                <w:rFonts w:eastAsia="Times New Roman"/>
                <w:sz w:val="23"/>
                <w:szCs w:val="23"/>
              </w:rPr>
              <w:t>_</w:t>
            </w:r>
            <w:r w:rsidR="00081B9E" w:rsidRPr="0077365D">
              <w:rPr>
                <w:rFonts w:eastAsia="Times New Roman"/>
                <w:sz w:val="23"/>
                <w:szCs w:val="23"/>
              </w:rPr>
              <w:t>202</w:t>
            </w:r>
            <w:r w:rsidR="00BE3709">
              <w:rPr>
                <w:rFonts w:eastAsia="Times New Roman"/>
                <w:sz w:val="23"/>
                <w:szCs w:val="23"/>
              </w:rPr>
              <w:t>5</w:t>
            </w:r>
          </w:p>
        </w:tc>
        <w:tc>
          <w:tcPr>
            <w:tcW w:w="3277" w:type="dxa"/>
          </w:tcPr>
          <w:p w14:paraId="00707AB3" w14:textId="77777777" w:rsidR="00081B9E" w:rsidRPr="0077365D" w:rsidRDefault="00081B9E" w:rsidP="00081B9E">
            <w:pPr>
              <w:tabs>
                <w:tab w:val="left" w:pos="413"/>
                <w:tab w:val="right" w:pos="9620"/>
              </w:tabs>
              <w:rPr>
                <w:rFonts w:eastAsia="Times New Roman"/>
                <w:sz w:val="23"/>
                <w:szCs w:val="23"/>
              </w:rPr>
            </w:pPr>
            <w:r w:rsidRPr="0077365D">
              <w:rPr>
                <w:rFonts w:eastAsia="Times New Roman"/>
                <w:sz w:val="23"/>
                <w:szCs w:val="23"/>
              </w:rPr>
              <w:t>Согласовано</w:t>
            </w:r>
          </w:p>
          <w:p w14:paraId="761FD115" w14:textId="77777777" w:rsidR="00081B9E" w:rsidRPr="0077365D" w:rsidRDefault="00081B9E" w:rsidP="00081B9E">
            <w:pPr>
              <w:tabs>
                <w:tab w:val="left" w:pos="413"/>
                <w:tab w:val="right" w:pos="9620"/>
              </w:tabs>
              <w:rPr>
                <w:rFonts w:eastAsia="Times New Roman"/>
                <w:sz w:val="23"/>
                <w:szCs w:val="23"/>
              </w:rPr>
            </w:pPr>
            <w:r w:rsidRPr="0077365D">
              <w:rPr>
                <w:rFonts w:eastAsia="Times New Roman"/>
                <w:sz w:val="23"/>
                <w:szCs w:val="23"/>
              </w:rPr>
              <w:t xml:space="preserve">на общем родительском собрании </w:t>
            </w:r>
          </w:p>
          <w:p w14:paraId="3DA50B57" w14:textId="77777777" w:rsidR="00081B9E" w:rsidRPr="0077365D" w:rsidRDefault="00081B9E" w:rsidP="00BE3709">
            <w:pPr>
              <w:tabs>
                <w:tab w:val="left" w:pos="413"/>
                <w:tab w:val="right" w:pos="9620"/>
              </w:tabs>
              <w:rPr>
                <w:rFonts w:eastAsia="Times New Roman"/>
                <w:sz w:val="23"/>
                <w:szCs w:val="23"/>
              </w:rPr>
            </w:pPr>
            <w:r w:rsidRPr="0077365D">
              <w:rPr>
                <w:rFonts w:eastAsia="Times New Roman"/>
                <w:sz w:val="23"/>
                <w:szCs w:val="23"/>
              </w:rPr>
              <w:t xml:space="preserve">протокол № </w:t>
            </w:r>
            <w:r w:rsidR="0077365D" w:rsidRPr="0077365D">
              <w:rPr>
                <w:rFonts w:eastAsia="Times New Roman"/>
                <w:sz w:val="23"/>
                <w:szCs w:val="23"/>
              </w:rPr>
              <w:t>__</w:t>
            </w:r>
            <w:r w:rsidRPr="0077365D">
              <w:rPr>
                <w:rFonts w:eastAsia="Times New Roman"/>
                <w:sz w:val="23"/>
                <w:szCs w:val="23"/>
              </w:rPr>
              <w:t xml:space="preserve"> от </w:t>
            </w:r>
            <w:r w:rsidR="0077365D" w:rsidRPr="0077365D">
              <w:rPr>
                <w:rFonts w:eastAsia="Times New Roman"/>
                <w:sz w:val="23"/>
                <w:szCs w:val="23"/>
              </w:rPr>
              <w:t>____</w:t>
            </w:r>
            <w:r w:rsidR="0077365D">
              <w:rPr>
                <w:rFonts w:eastAsia="Times New Roman"/>
                <w:sz w:val="23"/>
                <w:szCs w:val="23"/>
              </w:rPr>
              <w:t>_</w:t>
            </w:r>
            <w:r w:rsidR="0077365D" w:rsidRPr="0077365D">
              <w:rPr>
                <w:rFonts w:eastAsia="Times New Roman"/>
                <w:sz w:val="23"/>
                <w:szCs w:val="23"/>
              </w:rPr>
              <w:t>_</w:t>
            </w:r>
            <w:r w:rsidRPr="0077365D">
              <w:rPr>
                <w:rFonts w:eastAsia="Times New Roman"/>
                <w:sz w:val="23"/>
                <w:szCs w:val="23"/>
              </w:rPr>
              <w:t>202</w:t>
            </w:r>
            <w:r w:rsidR="00BE3709">
              <w:rPr>
                <w:rFonts w:eastAsia="Times New Roman"/>
                <w:sz w:val="23"/>
                <w:szCs w:val="23"/>
              </w:rPr>
              <w:t>5</w:t>
            </w:r>
          </w:p>
        </w:tc>
        <w:tc>
          <w:tcPr>
            <w:tcW w:w="3277" w:type="dxa"/>
          </w:tcPr>
          <w:p w14:paraId="7FB0DF98" w14:textId="77777777" w:rsidR="00081B9E" w:rsidRPr="0077365D" w:rsidRDefault="00081B9E" w:rsidP="00F4196F">
            <w:pPr>
              <w:jc w:val="right"/>
              <w:rPr>
                <w:sz w:val="23"/>
                <w:szCs w:val="23"/>
              </w:rPr>
            </w:pPr>
            <w:r w:rsidRPr="0077365D">
              <w:rPr>
                <w:sz w:val="23"/>
                <w:szCs w:val="23"/>
              </w:rPr>
              <w:t>«Утверждаю»</w:t>
            </w:r>
          </w:p>
          <w:p w14:paraId="3F7EC600" w14:textId="77777777" w:rsidR="00F4196F" w:rsidRDefault="00F4196F" w:rsidP="00F4196F">
            <w:pPr>
              <w:ind w:left="-241" w:right="-108" w:firstLine="142"/>
              <w:jc w:val="right"/>
              <w:rPr>
                <w:sz w:val="23"/>
                <w:szCs w:val="23"/>
              </w:rPr>
            </w:pPr>
            <w:r>
              <w:rPr>
                <w:sz w:val="23"/>
                <w:szCs w:val="23"/>
              </w:rPr>
              <w:t xml:space="preserve"> Заведующий </w:t>
            </w:r>
          </w:p>
          <w:p w14:paraId="7D7ECA88" w14:textId="77777777" w:rsidR="00081B9E" w:rsidRPr="0077365D" w:rsidRDefault="00F4196F" w:rsidP="00F4196F">
            <w:pPr>
              <w:ind w:left="-241" w:right="-108" w:firstLine="142"/>
              <w:jc w:val="right"/>
              <w:rPr>
                <w:sz w:val="23"/>
                <w:szCs w:val="23"/>
              </w:rPr>
            </w:pPr>
            <w:r>
              <w:rPr>
                <w:sz w:val="23"/>
                <w:szCs w:val="23"/>
              </w:rPr>
              <w:t>МДОУ «Детский са</w:t>
            </w:r>
            <w:r w:rsidR="00081B9E" w:rsidRPr="0077365D">
              <w:rPr>
                <w:sz w:val="23"/>
                <w:szCs w:val="23"/>
              </w:rPr>
              <w:t xml:space="preserve">д </w:t>
            </w:r>
            <w:r>
              <w:rPr>
                <w:sz w:val="23"/>
                <w:szCs w:val="23"/>
              </w:rPr>
              <w:t xml:space="preserve">комбинированного </w:t>
            </w:r>
            <w:r w:rsidRPr="0077365D">
              <w:rPr>
                <w:sz w:val="23"/>
                <w:szCs w:val="23"/>
              </w:rPr>
              <w:t>вида</w:t>
            </w:r>
            <w:r w:rsidR="00081B9E" w:rsidRPr="0077365D">
              <w:rPr>
                <w:sz w:val="23"/>
                <w:szCs w:val="23"/>
              </w:rPr>
              <w:t xml:space="preserve"> </w:t>
            </w:r>
            <w:r>
              <w:rPr>
                <w:sz w:val="23"/>
                <w:szCs w:val="23"/>
              </w:rPr>
              <w:t xml:space="preserve">№66» Заводского района г.Саратова </w:t>
            </w:r>
          </w:p>
          <w:p w14:paraId="042CD020" w14:textId="77777777" w:rsidR="00081B9E" w:rsidRPr="0077365D" w:rsidRDefault="00F4196F" w:rsidP="00F4196F">
            <w:pPr>
              <w:jc w:val="right"/>
              <w:rPr>
                <w:sz w:val="23"/>
                <w:szCs w:val="23"/>
              </w:rPr>
            </w:pPr>
            <w:r>
              <w:rPr>
                <w:sz w:val="23"/>
                <w:szCs w:val="23"/>
              </w:rPr>
              <w:t>___________ О.А.Нестерова</w:t>
            </w:r>
          </w:p>
          <w:p w14:paraId="463913E5" w14:textId="77777777" w:rsidR="00081B9E" w:rsidRPr="0077365D" w:rsidRDefault="00081B9E" w:rsidP="00F4196F">
            <w:pPr>
              <w:jc w:val="right"/>
              <w:textAlignment w:val="baseline"/>
              <w:rPr>
                <w:rFonts w:eastAsia="Times New Roman"/>
                <w:sz w:val="23"/>
                <w:szCs w:val="23"/>
              </w:rPr>
            </w:pPr>
            <w:r w:rsidRPr="0077365D">
              <w:rPr>
                <w:sz w:val="23"/>
                <w:szCs w:val="23"/>
              </w:rPr>
              <w:t>Приказ № ______ от _______</w:t>
            </w:r>
          </w:p>
        </w:tc>
      </w:tr>
    </w:tbl>
    <w:p w14:paraId="70C8134A" w14:textId="77777777" w:rsidR="00D1374E" w:rsidRPr="00081B9E" w:rsidRDefault="00D1374E" w:rsidP="00081B9E">
      <w:pPr>
        <w:tabs>
          <w:tab w:val="left" w:pos="413"/>
          <w:tab w:val="right" w:pos="9620"/>
        </w:tabs>
        <w:rPr>
          <w:rFonts w:eastAsia="Times New Roman"/>
          <w:b/>
          <w:sz w:val="32"/>
          <w:szCs w:val="32"/>
        </w:rPr>
      </w:pPr>
    </w:p>
    <w:p w14:paraId="4698E416" w14:textId="77777777" w:rsidR="00D1374E" w:rsidRPr="00081B9E" w:rsidRDefault="00D1374E" w:rsidP="00D1374E">
      <w:pPr>
        <w:shd w:val="clear" w:color="auto" w:fill="FFFFFF"/>
        <w:jc w:val="center"/>
        <w:textAlignment w:val="baseline"/>
        <w:rPr>
          <w:rFonts w:eastAsia="Times New Roman"/>
          <w:b/>
          <w:sz w:val="32"/>
          <w:szCs w:val="32"/>
        </w:rPr>
      </w:pPr>
    </w:p>
    <w:p w14:paraId="7272F08A" w14:textId="77777777" w:rsidR="00D1374E" w:rsidRPr="00081B9E" w:rsidRDefault="00D1374E" w:rsidP="00D1374E">
      <w:pPr>
        <w:shd w:val="clear" w:color="auto" w:fill="FFFFFF"/>
        <w:jc w:val="center"/>
        <w:textAlignment w:val="baseline"/>
        <w:rPr>
          <w:rFonts w:eastAsia="Times New Roman"/>
          <w:b/>
          <w:sz w:val="32"/>
          <w:szCs w:val="32"/>
        </w:rPr>
      </w:pPr>
    </w:p>
    <w:p w14:paraId="3E82C216" w14:textId="77777777" w:rsidR="00D1374E" w:rsidRPr="00081B9E" w:rsidRDefault="00D1374E" w:rsidP="00D1374E">
      <w:pPr>
        <w:shd w:val="clear" w:color="auto" w:fill="FFFFFF"/>
        <w:jc w:val="center"/>
        <w:textAlignment w:val="baseline"/>
        <w:rPr>
          <w:rFonts w:eastAsia="Times New Roman"/>
          <w:b/>
          <w:sz w:val="32"/>
          <w:szCs w:val="32"/>
        </w:rPr>
      </w:pPr>
    </w:p>
    <w:p w14:paraId="395CABD2" w14:textId="77777777" w:rsidR="00D1374E" w:rsidRPr="00081B9E" w:rsidRDefault="00D1374E" w:rsidP="00D1374E">
      <w:pPr>
        <w:shd w:val="clear" w:color="auto" w:fill="FFFFFF"/>
        <w:jc w:val="center"/>
        <w:textAlignment w:val="baseline"/>
        <w:rPr>
          <w:rFonts w:eastAsia="Times New Roman"/>
          <w:b/>
          <w:sz w:val="32"/>
          <w:szCs w:val="32"/>
        </w:rPr>
      </w:pPr>
    </w:p>
    <w:p w14:paraId="33386B5C" w14:textId="77777777" w:rsidR="00D1374E" w:rsidRPr="00081B9E" w:rsidRDefault="00D1374E" w:rsidP="00D1374E">
      <w:pPr>
        <w:shd w:val="clear" w:color="auto" w:fill="FFFFFF"/>
        <w:jc w:val="center"/>
        <w:textAlignment w:val="baseline"/>
        <w:rPr>
          <w:rFonts w:eastAsia="Times New Roman"/>
          <w:b/>
          <w:sz w:val="32"/>
          <w:szCs w:val="32"/>
        </w:rPr>
      </w:pPr>
    </w:p>
    <w:p w14:paraId="167B7A9F" w14:textId="77777777" w:rsidR="00D1374E" w:rsidRPr="00081B9E" w:rsidRDefault="00D1374E" w:rsidP="00D1374E">
      <w:pPr>
        <w:shd w:val="clear" w:color="auto" w:fill="FFFFFF"/>
        <w:jc w:val="center"/>
        <w:textAlignment w:val="baseline"/>
        <w:rPr>
          <w:rFonts w:eastAsia="Times New Roman"/>
          <w:b/>
          <w:sz w:val="32"/>
          <w:szCs w:val="32"/>
        </w:rPr>
      </w:pPr>
    </w:p>
    <w:p w14:paraId="1A1BE335" w14:textId="77777777" w:rsidR="00D1374E" w:rsidRPr="00081B9E" w:rsidRDefault="00D1374E" w:rsidP="00D1374E">
      <w:pPr>
        <w:shd w:val="clear" w:color="auto" w:fill="FFFFFF"/>
        <w:jc w:val="center"/>
        <w:textAlignment w:val="baseline"/>
        <w:rPr>
          <w:rFonts w:eastAsia="Times New Roman"/>
          <w:b/>
          <w:sz w:val="32"/>
          <w:szCs w:val="32"/>
        </w:rPr>
      </w:pPr>
    </w:p>
    <w:p w14:paraId="3AE819A2" w14:textId="77777777" w:rsidR="00D1374E" w:rsidRPr="00081B9E" w:rsidRDefault="00D1374E" w:rsidP="00D1374E">
      <w:pPr>
        <w:shd w:val="clear" w:color="auto" w:fill="FFFFFF"/>
        <w:jc w:val="center"/>
        <w:textAlignment w:val="baseline"/>
        <w:rPr>
          <w:rFonts w:eastAsia="Times New Roman"/>
          <w:b/>
          <w:sz w:val="32"/>
          <w:szCs w:val="32"/>
        </w:rPr>
      </w:pPr>
    </w:p>
    <w:p w14:paraId="752C2A39" w14:textId="77777777" w:rsidR="00D1374E" w:rsidRPr="00081B9E" w:rsidRDefault="00D1374E" w:rsidP="00D1374E">
      <w:pPr>
        <w:shd w:val="clear" w:color="auto" w:fill="FFFFFF"/>
        <w:jc w:val="center"/>
        <w:textAlignment w:val="baseline"/>
        <w:rPr>
          <w:rFonts w:eastAsia="Times New Roman"/>
          <w:b/>
          <w:sz w:val="32"/>
          <w:szCs w:val="32"/>
        </w:rPr>
      </w:pPr>
    </w:p>
    <w:p w14:paraId="3A5CCCC3" w14:textId="77777777" w:rsidR="00D1374E" w:rsidRPr="00081B9E" w:rsidRDefault="00D1374E" w:rsidP="00D1374E">
      <w:pPr>
        <w:shd w:val="clear" w:color="auto" w:fill="FFFFFF"/>
        <w:jc w:val="center"/>
        <w:textAlignment w:val="baseline"/>
        <w:rPr>
          <w:rFonts w:eastAsia="Times New Roman"/>
          <w:b/>
          <w:sz w:val="32"/>
          <w:szCs w:val="32"/>
        </w:rPr>
      </w:pPr>
    </w:p>
    <w:p w14:paraId="152818A7" w14:textId="77777777" w:rsidR="00D1374E" w:rsidRPr="00081B9E" w:rsidRDefault="00D1374E" w:rsidP="00D1374E">
      <w:pPr>
        <w:shd w:val="clear" w:color="auto" w:fill="FFFFFF"/>
        <w:jc w:val="center"/>
        <w:textAlignment w:val="baseline"/>
        <w:rPr>
          <w:rFonts w:eastAsia="Times New Roman"/>
          <w:b/>
          <w:sz w:val="32"/>
          <w:szCs w:val="32"/>
        </w:rPr>
      </w:pPr>
    </w:p>
    <w:p w14:paraId="3E4680E8" w14:textId="77777777" w:rsidR="00D1374E" w:rsidRPr="00D1374E" w:rsidRDefault="00D1374E" w:rsidP="00D1374E">
      <w:pPr>
        <w:shd w:val="clear" w:color="auto" w:fill="FFFFFF"/>
        <w:jc w:val="center"/>
        <w:textAlignment w:val="baseline"/>
        <w:rPr>
          <w:rFonts w:eastAsia="Times New Roman"/>
          <w:b/>
          <w:sz w:val="32"/>
          <w:szCs w:val="32"/>
        </w:rPr>
      </w:pPr>
      <w:r w:rsidRPr="00FE3A24">
        <w:rPr>
          <w:rFonts w:eastAsia="Times New Roman"/>
          <w:b/>
          <w:sz w:val="32"/>
          <w:szCs w:val="32"/>
        </w:rPr>
        <w:t>ПОЛОЖЕНИЕ</w:t>
      </w:r>
      <w:r w:rsidRPr="00FE3A24">
        <w:rPr>
          <w:rFonts w:eastAsia="Times New Roman"/>
          <w:b/>
          <w:sz w:val="32"/>
          <w:szCs w:val="32"/>
        </w:rPr>
        <w:br/>
      </w:r>
      <w:r>
        <w:rPr>
          <w:rFonts w:eastAsia="Times New Roman"/>
          <w:b/>
          <w:sz w:val="32"/>
          <w:szCs w:val="32"/>
        </w:rPr>
        <w:t>о мерах социальной поддержки воспитанников</w:t>
      </w:r>
    </w:p>
    <w:p w14:paraId="31CC0DA3" w14:textId="77777777" w:rsidR="00D1374E" w:rsidRPr="00FE3A24" w:rsidRDefault="00D1374E" w:rsidP="00D1374E">
      <w:pPr>
        <w:shd w:val="clear" w:color="auto" w:fill="FFFFFF"/>
        <w:jc w:val="center"/>
        <w:textAlignment w:val="baseline"/>
        <w:rPr>
          <w:rFonts w:eastAsia="Times New Roman"/>
          <w:b/>
          <w:sz w:val="32"/>
          <w:szCs w:val="32"/>
        </w:rPr>
      </w:pPr>
      <w:r>
        <w:rPr>
          <w:rFonts w:eastAsia="Times New Roman"/>
          <w:b/>
          <w:sz w:val="32"/>
          <w:szCs w:val="32"/>
        </w:rPr>
        <w:t xml:space="preserve"> муниципального</w:t>
      </w:r>
      <w:r w:rsidRPr="00FE3A24">
        <w:rPr>
          <w:rFonts w:eastAsia="Times New Roman"/>
          <w:b/>
          <w:sz w:val="32"/>
          <w:szCs w:val="32"/>
        </w:rPr>
        <w:t xml:space="preserve"> </w:t>
      </w:r>
      <w:r>
        <w:rPr>
          <w:rFonts w:eastAsia="Times New Roman"/>
          <w:b/>
          <w:sz w:val="32"/>
          <w:szCs w:val="32"/>
        </w:rPr>
        <w:t>бюджетного дошкольного образовательного учреждения</w:t>
      </w:r>
    </w:p>
    <w:p w14:paraId="7C33F962" w14:textId="77777777" w:rsidR="00D1374E" w:rsidRDefault="00F4196F" w:rsidP="00D1374E">
      <w:pPr>
        <w:shd w:val="clear" w:color="auto" w:fill="FFFFFF"/>
        <w:jc w:val="center"/>
        <w:textAlignment w:val="baseline"/>
        <w:rPr>
          <w:rFonts w:eastAsia="Times New Roman"/>
          <w:b/>
          <w:sz w:val="32"/>
          <w:szCs w:val="32"/>
        </w:rPr>
      </w:pPr>
      <w:r>
        <w:rPr>
          <w:rFonts w:eastAsia="Times New Roman"/>
          <w:b/>
          <w:sz w:val="32"/>
          <w:szCs w:val="32"/>
        </w:rPr>
        <w:t>«Детский сад комбинированного вида № 66»</w:t>
      </w:r>
    </w:p>
    <w:p w14:paraId="70F31644" w14:textId="77777777" w:rsidR="00F4196F" w:rsidRPr="00FE3A24" w:rsidRDefault="00F4196F" w:rsidP="00D1374E">
      <w:pPr>
        <w:shd w:val="clear" w:color="auto" w:fill="FFFFFF"/>
        <w:jc w:val="center"/>
        <w:textAlignment w:val="baseline"/>
        <w:rPr>
          <w:rFonts w:eastAsia="Times New Roman"/>
          <w:b/>
          <w:sz w:val="32"/>
          <w:szCs w:val="32"/>
        </w:rPr>
      </w:pPr>
      <w:r>
        <w:rPr>
          <w:rFonts w:eastAsia="Times New Roman"/>
          <w:b/>
          <w:sz w:val="32"/>
          <w:szCs w:val="32"/>
        </w:rPr>
        <w:t xml:space="preserve">Заводского района г.Саратова </w:t>
      </w:r>
    </w:p>
    <w:p w14:paraId="38AA1DAC" w14:textId="77777777" w:rsidR="00D1374E" w:rsidRPr="00FE3A24" w:rsidRDefault="00D1374E" w:rsidP="00D1374E">
      <w:pPr>
        <w:shd w:val="clear" w:color="auto" w:fill="FFFFFF"/>
        <w:jc w:val="center"/>
        <w:textAlignment w:val="baseline"/>
        <w:rPr>
          <w:rFonts w:eastAsia="Times New Roman"/>
          <w:b/>
          <w:sz w:val="32"/>
          <w:szCs w:val="32"/>
        </w:rPr>
      </w:pPr>
    </w:p>
    <w:sectPr w:rsidR="00D1374E" w:rsidRPr="00FE3A24" w:rsidSect="00C951CC">
      <w:pgSz w:w="11900" w:h="16838"/>
      <w:pgMar w:top="1440" w:right="846" w:bottom="417"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20F80C34"/>
    <w:lvl w:ilvl="0" w:tplc="8414898C">
      <w:start w:val="1"/>
      <w:numFmt w:val="bullet"/>
      <w:lvlText w:val="в"/>
      <w:lvlJc w:val="left"/>
    </w:lvl>
    <w:lvl w:ilvl="1" w:tplc="32ECEEC8">
      <w:numFmt w:val="decimal"/>
      <w:lvlText w:val=""/>
      <w:lvlJc w:val="left"/>
    </w:lvl>
    <w:lvl w:ilvl="2" w:tplc="30663ACA">
      <w:numFmt w:val="decimal"/>
      <w:lvlText w:val=""/>
      <w:lvlJc w:val="left"/>
    </w:lvl>
    <w:lvl w:ilvl="3" w:tplc="B1A6AB68">
      <w:numFmt w:val="decimal"/>
      <w:lvlText w:val=""/>
      <w:lvlJc w:val="left"/>
    </w:lvl>
    <w:lvl w:ilvl="4" w:tplc="5CDE0F18">
      <w:numFmt w:val="decimal"/>
      <w:lvlText w:val=""/>
      <w:lvlJc w:val="left"/>
    </w:lvl>
    <w:lvl w:ilvl="5" w:tplc="597EBCB0">
      <w:numFmt w:val="decimal"/>
      <w:lvlText w:val=""/>
      <w:lvlJc w:val="left"/>
    </w:lvl>
    <w:lvl w:ilvl="6" w:tplc="62A832F0">
      <w:numFmt w:val="decimal"/>
      <w:lvlText w:val=""/>
      <w:lvlJc w:val="left"/>
    </w:lvl>
    <w:lvl w:ilvl="7" w:tplc="8E42F8B0">
      <w:numFmt w:val="decimal"/>
      <w:lvlText w:val=""/>
      <w:lvlJc w:val="left"/>
    </w:lvl>
    <w:lvl w:ilvl="8" w:tplc="FADA385A">
      <w:numFmt w:val="decimal"/>
      <w:lvlText w:val=""/>
      <w:lvlJc w:val="left"/>
    </w:lvl>
  </w:abstractNum>
  <w:abstractNum w:abstractNumId="1" w15:restartNumberingAfterBreak="0">
    <w:nsid w:val="00000124"/>
    <w:multiLevelType w:val="hybridMultilevel"/>
    <w:tmpl w:val="31D4DFCE"/>
    <w:lvl w:ilvl="0" w:tplc="8B92DC9E">
      <w:start w:val="35"/>
      <w:numFmt w:val="upperLetter"/>
      <w:lvlText w:val="%1."/>
      <w:lvlJc w:val="left"/>
    </w:lvl>
    <w:lvl w:ilvl="1" w:tplc="5B321140">
      <w:numFmt w:val="decimal"/>
      <w:lvlText w:val=""/>
      <w:lvlJc w:val="left"/>
    </w:lvl>
    <w:lvl w:ilvl="2" w:tplc="30EA03D6">
      <w:numFmt w:val="decimal"/>
      <w:lvlText w:val=""/>
      <w:lvlJc w:val="left"/>
    </w:lvl>
    <w:lvl w:ilvl="3" w:tplc="9184E282">
      <w:numFmt w:val="decimal"/>
      <w:lvlText w:val=""/>
      <w:lvlJc w:val="left"/>
    </w:lvl>
    <w:lvl w:ilvl="4" w:tplc="39643CBC">
      <w:numFmt w:val="decimal"/>
      <w:lvlText w:val=""/>
      <w:lvlJc w:val="left"/>
    </w:lvl>
    <w:lvl w:ilvl="5" w:tplc="847AD4E2">
      <w:numFmt w:val="decimal"/>
      <w:lvlText w:val=""/>
      <w:lvlJc w:val="left"/>
    </w:lvl>
    <w:lvl w:ilvl="6" w:tplc="9EF2488E">
      <w:numFmt w:val="decimal"/>
      <w:lvlText w:val=""/>
      <w:lvlJc w:val="left"/>
    </w:lvl>
    <w:lvl w:ilvl="7" w:tplc="FD844E24">
      <w:numFmt w:val="decimal"/>
      <w:lvlText w:val=""/>
      <w:lvlJc w:val="left"/>
    </w:lvl>
    <w:lvl w:ilvl="8" w:tplc="19CE3898">
      <w:numFmt w:val="decimal"/>
      <w:lvlText w:val=""/>
      <w:lvlJc w:val="left"/>
    </w:lvl>
  </w:abstractNum>
  <w:abstractNum w:abstractNumId="2" w15:restartNumberingAfterBreak="0">
    <w:nsid w:val="0000074D"/>
    <w:multiLevelType w:val="hybridMultilevel"/>
    <w:tmpl w:val="5F06C00A"/>
    <w:lvl w:ilvl="0" w:tplc="B17EBEA4">
      <w:start w:val="1"/>
      <w:numFmt w:val="bullet"/>
      <w:lvlText w:val=""/>
      <w:lvlJc w:val="left"/>
    </w:lvl>
    <w:lvl w:ilvl="1" w:tplc="228E1602">
      <w:numFmt w:val="decimal"/>
      <w:lvlText w:val=""/>
      <w:lvlJc w:val="left"/>
    </w:lvl>
    <w:lvl w:ilvl="2" w:tplc="924879EA">
      <w:numFmt w:val="decimal"/>
      <w:lvlText w:val=""/>
      <w:lvlJc w:val="left"/>
    </w:lvl>
    <w:lvl w:ilvl="3" w:tplc="A3DCE00E">
      <w:numFmt w:val="decimal"/>
      <w:lvlText w:val=""/>
      <w:lvlJc w:val="left"/>
    </w:lvl>
    <w:lvl w:ilvl="4" w:tplc="2270A906">
      <w:numFmt w:val="decimal"/>
      <w:lvlText w:val=""/>
      <w:lvlJc w:val="left"/>
    </w:lvl>
    <w:lvl w:ilvl="5" w:tplc="F83A6F92">
      <w:numFmt w:val="decimal"/>
      <w:lvlText w:val=""/>
      <w:lvlJc w:val="left"/>
    </w:lvl>
    <w:lvl w:ilvl="6" w:tplc="B1884D08">
      <w:numFmt w:val="decimal"/>
      <w:lvlText w:val=""/>
      <w:lvlJc w:val="left"/>
    </w:lvl>
    <w:lvl w:ilvl="7" w:tplc="A476E47C">
      <w:numFmt w:val="decimal"/>
      <w:lvlText w:val=""/>
      <w:lvlJc w:val="left"/>
    </w:lvl>
    <w:lvl w:ilvl="8" w:tplc="08DE7304">
      <w:numFmt w:val="decimal"/>
      <w:lvlText w:val=""/>
      <w:lvlJc w:val="left"/>
    </w:lvl>
  </w:abstractNum>
  <w:abstractNum w:abstractNumId="3" w15:restartNumberingAfterBreak="0">
    <w:nsid w:val="00000F3E"/>
    <w:multiLevelType w:val="hybridMultilevel"/>
    <w:tmpl w:val="A85E89A8"/>
    <w:lvl w:ilvl="0" w:tplc="8D3824C0">
      <w:start w:val="1"/>
      <w:numFmt w:val="bullet"/>
      <w:lvlText w:val="и"/>
      <w:lvlJc w:val="left"/>
    </w:lvl>
    <w:lvl w:ilvl="1" w:tplc="5364A8D8">
      <w:start w:val="1"/>
      <w:numFmt w:val="bullet"/>
      <w:lvlText w:val=""/>
      <w:lvlJc w:val="left"/>
    </w:lvl>
    <w:lvl w:ilvl="2" w:tplc="F0B600CE">
      <w:numFmt w:val="decimal"/>
      <w:lvlText w:val=""/>
      <w:lvlJc w:val="left"/>
    </w:lvl>
    <w:lvl w:ilvl="3" w:tplc="60EC949C">
      <w:numFmt w:val="decimal"/>
      <w:lvlText w:val=""/>
      <w:lvlJc w:val="left"/>
    </w:lvl>
    <w:lvl w:ilvl="4" w:tplc="9B9AFBA4">
      <w:numFmt w:val="decimal"/>
      <w:lvlText w:val=""/>
      <w:lvlJc w:val="left"/>
    </w:lvl>
    <w:lvl w:ilvl="5" w:tplc="85823C8C">
      <w:numFmt w:val="decimal"/>
      <w:lvlText w:val=""/>
      <w:lvlJc w:val="left"/>
    </w:lvl>
    <w:lvl w:ilvl="6" w:tplc="4A96CC16">
      <w:numFmt w:val="decimal"/>
      <w:lvlText w:val=""/>
      <w:lvlJc w:val="left"/>
    </w:lvl>
    <w:lvl w:ilvl="7" w:tplc="0DB8954A">
      <w:numFmt w:val="decimal"/>
      <w:lvlText w:val=""/>
      <w:lvlJc w:val="left"/>
    </w:lvl>
    <w:lvl w:ilvl="8" w:tplc="E37A3AE0">
      <w:numFmt w:val="decimal"/>
      <w:lvlText w:val=""/>
      <w:lvlJc w:val="left"/>
    </w:lvl>
  </w:abstractNum>
  <w:abstractNum w:abstractNumId="4" w15:restartNumberingAfterBreak="0">
    <w:nsid w:val="00001547"/>
    <w:multiLevelType w:val="hybridMultilevel"/>
    <w:tmpl w:val="7FDEFF10"/>
    <w:lvl w:ilvl="0" w:tplc="AD7AB78A">
      <w:start w:val="1"/>
      <w:numFmt w:val="bullet"/>
      <w:lvlText w:val=""/>
      <w:lvlJc w:val="left"/>
    </w:lvl>
    <w:lvl w:ilvl="1" w:tplc="CBCCD3F2">
      <w:numFmt w:val="decimal"/>
      <w:lvlText w:val=""/>
      <w:lvlJc w:val="left"/>
    </w:lvl>
    <w:lvl w:ilvl="2" w:tplc="60BED840">
      <w:numFmt w:val="decimal"/>
      <w:lvlText w:val=""/>
      <w:lvlJc w:val="left"/>
    </w:lvl>
    <w:lvl w:ilvl="3" w:tplc="9D7E98D8">
      <w:numFmt w:val="decimal"/>
      <w:lvlText w:val=""/>
      <w:lvlJc w:val="left"/>
    </w:lvl>
    <w:lvl w:ilvl="4" w:tplc="21B8DDFA">
      <w:numFmt w:val="decimal"/>
      <w:lvlText w:val=""/>
      <w:lvlJc w:val="left"/>
    </w:lvl>
    <w:lvl w:ilvl="5" w:tplc="48565BFC">
      <w:numFmt w:val="decimal"/>
      <w:lvlText w:val=""/>
      <w:lvlJc w:val="left"/>
    </w:lvl>
    <w:lvl w:ilvl="6" w:tplc="4AECC0DA">
      <w:numFmt w:val="decimal"/>
      <w:lvlText w:val=""/>
      <w:lvlJc w:val="left"/>
    </w:lvl>
    <w:lvl w:ilvl="7" w:tplc="0F28C520">
      <w:numFmt w:val="decimal"/>
      <w:lvlText w:val=""/>
      <w:lvlJc w:val="left"/>
    </w:lvl>
    <w:lvl w:ilvl="8" w:tplc="D618FD34">
      <w:numFmt w:val="decimal"/>
      <w:lvlText w:val=""/>
      <w:lvlJc w:val="left"/>
    </w:lvl>
  </w:abstractNum>
  <w:abstractNum w:abstractNumId="5" w15:restartNumberingAfterBreak="0">
    <w:nsid w:val="000026A6"/>
    <w:multiLevelType w:val="hybridMultilevel"/>
    <w:tmpl w:val="161A511E"/>
    <w:lvl w:ilvl="0" w:tplc="5F1C19F4">
      <w:start w:val="7"/>
      <w:numFmt w:val="decimal"/>
      <w:lvlText w:val="%1."/>
      <w:lvlJc w:val="left"/>
    </w:lvl>
    <w:lvl w:ilvl="1" w:tplc="F4DAECEE">
      <w:numFmt w:val="decimal"/>
      <w:lvlText w:val=""/>
      <w:lvlJc w:val="left"/>
    </w:lvl>
    <w:lvl w:ilvl="2" w:tplc="F748111E">
      <w:numFmt w:val="decimal"/>
      <w:lvlText w:val=""/>
      <w:lvlJc w:val="left"/>
    </w:lvl>
    <w:lvl w:ilvl="3" w:tplc="028886A6">
      <w:numFmt w:val="decimal"/>
      <w:lvlText w:val=""/>
      <w:lvlJc w:val="left"/>
    </w:lvl>
    <w:lvl w:ilvl="4" w:tplc="2DBAA06A">
      <w:numFmt w:val="decimal"/>
      <w:lvlText w:val=""/>
      <w:lvlJc w:val="left"/>
    </w:lvl>
    <w:lvl w:ilvl="5" w:tplc="908025A4">
      <w:numFmt w:val="decimal"/>
      <w:lvlText w:val=""/>
      <w:lvlJc w:val="left"/>
    </w:lvl>
    <w:lvl w:ilvl="6" w:tplc="60DA272A">
      <w:numFmt w:val="decimal"/>
      <w:lvlText w:val=""/>
      <w:lvlJc w:val="left"/>
    </w:lvl>
    <w:lvl w:ilvl="7" w:tplc="E4985ED8">
      <w:numFmt w:val="decimal"/>
      <w:lvlText w:val=""/>
      <w:lvlJc w:val="left"/>
    </w:lvl>
    <w:lvl w:ilvl="8" w:tplc="0E2E7044">
      <w:numFmt w:val="decimal"/>
      <w:lvlText w:val=""/>
      <w:lvlJc w:val="left"/>
    </w:lvl>
  </w:abstractNum>
  <w:abstractNum w:abstractNumId="6" w15:restartNumberingAfterBreak="0">
    <w:nsid w:val="00002D12"/>
    <w:multiLevelType w:val="hybridMultilevel"/>
    <w:tmpl w:val="09B6DA96"/>
    <w:lvl w:ilvl="0" w:tplc="4476E41A">
      <w:start w:val="1"/>
      <w:numFmt w:val="bullet"/>
      <w:lvlText w:val=""/>
      <w:lvlJc w:val="left"/>
    </w:lvl>
    <w:lvl w:ilvl="1" w:tplc="59627AC2">
      <w:start w:val="1"/>
      <w:numFmt w:val="bullet"/>
      <w:lvlText w:val="-"/>
      <w:lvlJc w:val="left"/>
    </w:lvl>
    <w:lvl w:ilvl="2" w:tplc="F99EA83A">
      <w:numFmt w:val="decimal"/>
      <w:lvlText w:val=""/>
      <w:lvlJc w:val="left"/>
    </w:lvl>
    <w:lvl w:ilvl="3" w:tplc="25BE3B3A">
      <w:numFmt w:val="decimal"/>
      <w:lvlText w:val=""/>
      <w:lvlJc w:val="left"/>
    </w:lvl>
    <w:lvl w:ilvl="4" w:tplc="B060D438">
      <w:numFmt w:val="decimal"/>
      <w:lvlText w:val=""/>
      <w:lvlJc w:val="left"/>
    </w:lvl>
    <w:lvl w:ilvl="5" w:tplc="1786C88C">
      <w:numFmt w:val="decimal"/>
      <w:lvlText w:val=""/>
      <w:lvlJc w:val="left"/>
    </w:lvl>
    <w:lvl w:ilvl="6" w:tplc="2DC2C058">
      <w:numFmt w:val="decimal"/>
      <w:lvlText w:val=""/>
      <w:lvlJc w:val="left"/>
    </w:lvl>
    <w:lvl w:ilvl="7" w:tplc="96A6F334">
      <w:numFmt w:val="decimal"/>
      <w:lvlText w:val=""/>
      <w:lvlJc w:val="left"/>
    </w:lvl>
    <w:lvl w:ilvl="8" w:tplc="9F46DA0A">
      <w:numFmt w:val="decimal"/>
      <w:lvlText w:val=""/>
      <w:lvlJc w:val="left"/>
    </w:lvl>
  </w:abstractNum>
  <w:abstractNum w:abstractNumId="7" w15:restartNumberingAfterBreak="0">
    <w:nsid w:val="0000305E"/>
    <w:multiLevelType w:val="hybridMultilevel"/>
    <w:tmpl w:val="83EC623E"/>
    <w:lvl w:ilvl="0" w:tplc="6B82D618">
      <w:start w:val="1"/>
      <w:numFmt w:val="bullet"/>
      <w:lvlText w:val="в"/>
      <w:lvlJc w:val="left"/>
    </w:lvl>
    <w:lvl w:ilvl="1" w:tplc="17F80590">
      <w:numFmt w:val="decimal"/>
      <w:lvlText w:val=""/>
      <w:lvlJc w:val="left"/>
    </w:lvl>
    <w:lvl w:ilvl="2" w:tplc="E72C2530">
      <w:numFmt w:val="decimal"/>
      <w:lvlText w:val=""/>
      <w:lvlJc w:val="left"/>
    </w:lvl>
    <w:lvl w:ilvl="3" w:tplc="2B5A6468">
      <w:numFmt w:val="decimal"/>
      <w:lvlText w:val=""/>
      <w:lvlJc w:val="left"/>
    </w:lvl>
    <w:lvl w:ilvl="4" w:tplc="64741C26">
      <w:numFmt w:val="decimal"/>
      <w:lvlText w:val=""/>
      <w:lvlJc w:val="left"/>
    </w:lvl>
    <w:lvl w:ilvl="5" w:tplc="384AD43E">
      <w:numFmt w:val="decimal"/>
      <w:lvlText w:val=""/>
      <w:lvlJc w:val="left"/>
    </w:lvl>
    <w:lvl w:ilvl="6" w:tplc="EB629B6E">
      <w:numFmt w:val="decimal"/>
      <w:lvlText w:val=""/>
      <w:lvlJc w:val="left"/>
    </w:lvl>
    <w:lvl w:ilvl="7" w:tplc="58F04AB2">
      <w:numFmt w:val="decimal"/>
      <w:lvlText w:val=""/>
      <w:lvlJc w:val="left"/>
    </w:lvl>
    <w:lvl w:ilvl="8" w:tplc="004CD99C">
      <w:numFmt w:val="decimal"/>
      <w:lvlText w:val=""/>
      <w:lvlJc w:val="left"/>
    </w:lvl>
  </w:abstractNum>
  <w:abstractNum w:abstractNumId="8" w15:restartNumberingAfterBreak="0">
    <w:nsid w:val="0000390C"/>
    <w:multiLevelType w:val="hybridMultilevel"/>
    <w:tmpl w:val="1766FD5C"/>
    <w:lvl w:ilvl="0" w:tplc="5EA2BF6A">
      <w:start w:val="1"/>
      <w:numFmt w:val="bullet"/>
      <w:lvlText w:val=""/>
      <w:lvlJc w:val="left"/>
    </w:lvl>
    <w:lvl w:ilvl="1" w:tplc="B52CDD18">
      <w:numFmt w:val="decimal"/>
      <w:lvlText w:val=""/>
      <w:lvlJc w:val="left"/>
    </w:lvl>
    <w:lvl w:ilvl="2" w:tplc="A5B24F20">
      <w:numFmt w:val="decimal"/>
      <w:lvlText w:val=""/>
      <w:lvlJc w:val="left"/>
    </w:lvl>
    <w:lvl w:ilvl="3" w:tplc="E5A8E460">
      <w:numFmt w:val="decimal"/>
      <w:lvlText w:val=""/>
      <w:lvlJc w:val="left"/>
    </w:lvl>
    <w:lvl w:ilvl="4" w:tplc="E1E46D58">
      <w:numFmt w:val="decimal"/>
      <w:lvlText w:val=""/>
      <w:lvlJc w:val="left"/>
    </w:lvl>
    <w:lvl w:ilvl="5" w:tplc="29C84662">
      <w:numFmt w:val="decimal"/>
      <w:lvlText w:val=""/>
      <w:lvlJc w:val="left"/>
    </w:lvl>
    <w:lvl w:ilvl="6" w:tplc="89FCFD52">
      <w:numFmt w:val="decimal"/>
      <w:lvlText w:val=""/>
      <w:lvlJc w:val="left"/>
    </w:lvl>
    <w:lvl w:ilvl="7" w:tplc="015C9F88">
      <w:numFmt w:val="decimal"/>
      <w:lvlText w:val=""/>
      <w:lvlJc w:val="left"/>
    </w:lvl>
    <w:lvl w:ilvl="8" w:tplc="C09E2638">
      <w:numFmt w:val="decimal"/>
      <w:lvlText w:val=""/>
      <w:lvlJc w:val="left"/>
    </w:lvl>
  </w:abstractNum>
  <w:abstractNum w:abstractNumId="9" w15:restartNumberingAfterBreak="0">
    <w:nsid w:val="000039B3"/>
    <w:multiLevelType w:val="hybridMultilevel"/>
    <w:tmpl w:val="E50C8B9E"/>
    <w:lvl w:ilvl="0" w:tplc="BADE62A0">
      <w:start w:val="1"/>
      <w:numFmt w:val="bullet"/>
      <w:lvlText w:val="-"/>
      <w:lvlJc w:val="left"/>
    </w:lvl>
    <w:lvl w:ilvl="1" w:tplc="EC96F88A">
      <w:numFmt w:val="decimal"/>
      <w:lvlText w:val=""/>
      <w:lvlJc w:val="left"/>
    </w:lvl>
    <w:lvl w:ilvl="2" w:tplc="8558E8E2">
      <w:numFmt w:val="decimal"/>
      <w:lvlText w:val=""/>
      <w:lvlJc w:val="left"/>
    </w:lvl>
    <w:lvl w:ilvl="3" w:tplc="BDFE398C">
      <w:numFmt w:val="decimal"/>
      <w:lvlText w:val=""/>
      <w:lvlJc w:val="left"/>
    </w:lvl>
    <w:lvl w:ilvl="4" w:tplc="224C260A">
      <w:numFmt w:val="decimal"/>
      <w:lvlText w:val=""/>
      <w:lvlJc w:val="left"/>
    </w:lvl>
    <w:lvl w:ilvl="5" w:tplc="9670CFA8">
      <w:numFmt w:val="decimal"/>
      <w:lvlText w:val=""/>
      <w:lvlJc w:val="left"/>
    </w:lvl>
    <w:lvl w:ilvl="6" w:tplc="E9D08142">
      <w:numFmt w:val="decimal"/>
      <w:lvlText w:val=""/>
      <w:lvlJc w:val="left"/>
    </w:lvl>
    <w:lvl w:ilvl="7" w:tplc="37D6964C">
      <w:numFmt w:val="decimal"/>
      <w:lvlText w:val=""/>
      <w:lvlJc w:val="left"/>
    </w:lvl>
    <w:lvl w:ilvl="8" w:tplc="4E348B28">
      <w:numFmt w:val="decimal"/>
      <w:lvlText w:val=""/>
      <w:lvlJc w:val="left"/>
    </w:lvl>
  </w:abstractNum>
  <w:abstractNum w:abstractNumId="10" w15:restartNumberingAfterBreak="0">
    <w:nsid w:val="000041BB"/>
    <w:multiLevelType w:val="hybridMultilevel"/>
    <w:tmpl w:val="0B7272EC"/>
    <w:lvl w:ilvl="0" w:tplc="2A6028B2">
      <w:start w:val="1"/>
      <w:numFmt w:val="bullet"/>
      <w:lvlText w:val=""/>
      <w:lvlJc w:val="left"/>
      <w:pPr>
        <w:ind w:left="0" w:firstLine="0"/>
      </w:pPr>
    </w:lvl>
    <w:lvl w:ilvl="1" w:tplc="AB380336">
      <w:numFmt w:val="decimal"/>
      <w:lvlText w:val=""/>
      <w:lvlJc w:val="left"/>
      <w:pPr>
        <w:ind w:left="0" w:firstLine="0"/>
      </w:pPr>
    </w:lvl>
    <w:lvl w:ilvl="2" w:tplc="6DB2E07E">
      <w:numFmt w:val="decimal"/>
      <w:lvlText w:val=""/>
      <w:lvlJc w:val="left"/>
      <w:pPr>
        <w:ind w:left="0" w:firstLine="0"/>
      </w:pPr>
    </w:lvl>
    <w:lvl w:ilvl="3" w:tplc="EF089990">
      <w:numFmt w:val="decimal"/>
      <w:lvlText w:val=""/>
      <w:lvlJc w:val="left"/>
      <w:pPr>
        <w:ind w:left="0" w:firstLine="0"/>
      </w:pPr>
    </w:lvl>
    <w:lvl w:ilvl="4" w:tplc="8F960260">
      <w:numFmt w:val="decimal"/>
      <w:lvlText w:val=""/>
      <w:lvlJc w:val="left"/>
      <w:pPr>
        <w:ind w:left="0" w:firstLine="0"/>
      </w:pPr>
    </w:lvl>
    <w:lvl w:ilvl="5" w:tplc="9F32B0A6">
      <w:numFmt w:val="decimal"/>
      <w:lvlText w:val=""/>
      <w:lvlJc w:val="left"/>
      <w:pPr>
        <w:ind w:left="0" w:firstLine="0"/>
      </w:pPr>
    </w:lvl>
    <w:lvl w:ilvl="6" w:tplc="67323F76">
      <w:numFmt w:val="decimal"/>
      <w:lvlText w:val=""/>
      <w:lvlJc w:val="left"/>
      <w:pPr>
        <w:ind w:left="0" w:firstLine="0"/>
      </w:pPr>
    </w:lvl>
    <w:lvl w:ilvl="7" w:tplc="0D98ED8A">
      <w:numFmt w:val="decimal"/>
      <w:lvlText w:val=""/>
      <w:lvlJc w:val="left"/>
      <w:pPr>
        <w:ind w:left="0" w:firstLine="0"/>
      </w:pPr>
    </w:lvl>
    <w:lvl w:ilvl="8" w:tplc="6A9437D0">
      <w:numFmt w:val="decimal"/>
      <w:lvlText w:val=""/>
      <w:lvlJc w:val="left"/>
      <w:pPr>
        <w:ind w:left="0" w:firstLine="0"/>
      </w:pPr>
    </w:lvl>
  </w:abstractNum>
  <w:abstractNum w:abstractNumId="11" w15:restartNumberingAfterBreak="0">
    <w:nsid w:val="0000428B"/>
    <w:multiLevelType w:val="hybridMultilevel"/>
    <w:tmpl w:val="99FCEAEA"/>
    <w:lvl w:ilvl="0" w:tplc="AFF25394">
      <w:start w:val="1"/>
      <w:numFmt w:val="bullet"/>
      <w:lvlText w:val=""/>
      <w:lvlJc w:val="left"/>
    </w:lvl>
    <w:lvl w:ilvl="1" w:tplc="B12EA60C">
      <w:numFmt w:val="decimal"/>
      <w:lvlText w:val=""/>
      <w:lvlJc w:val="left"/>
    </w:lvl>
    <w:lvl w:ilvl="2" w:tplc="8E5A910C">
      <w:numFmt w:val="decimal"/>
      <w:lvlText w:val=""/>
      <w:lvlJc w:val="left"/>
    </w:lvl>
    <w:lvl w:ilvl="3" w:tplc="117AB72C">
      <w:numFmt w:val="decimal"/>
      <w:lvlText w:val=""/>
      <w:lvlJc w:val="left"/>
    </w:lvl>
    <w:lvl w:ilvl="4" w:tplc="B36EF83E">
      <w:numFmt w:val="decimal"/>
      <w:lvlText w:val=""/>
      <w:lvlJc w:val="left"/>
    </w:lvl>
    <w:lvl w:ilvl="5" w:tplc="EA92AA88">
      <w:numFmt w:val="decimal"/>
      <w:lvlText w:val=""/>
      <w:lvlJc w:val="left"/>
    </w:lvl>
    <w:lvl w:ilvl="6" w:tplc="B992CCF6">
      <w:numFmt w:val="decimal"/>
      <w:lvlText w:val=""/>
      <w:lvlJc w:val="left"/>
    </w:lvl>
    <w:lvl w:ilvl="7" w:tplc="99109E48">
      <w:numFmt w:val="decimal"/>
      <w:lvlText w:val=""/>
      <w:lvlJc w:val="left"/>
    </w:lvl>
    <w:lvl w:ilvl="8" w:tplc="A7748198">
      <w:numFmt w:val="decimal"/>
      <w:lvlText w:val=""/>
      <w:lvlJc w:val="left"/>
    </w:lvl>
  </w:abstractNum>
  <w:abstractNum w:abstractNumId="12" w15:restartNumberingAfterBreak="0">
    <w:nsid w:val="0000440D"/>
    <w:multiLevelType w:val="hybridMultilevel"/>
    <w:tmpl w:val="F9003C7C"/>
    <w:lvl w:ilvl="0" w:tplc="EA1CECAE">
      <w:start w:val="61"/>
      <w:numFmt w:val="upperLetter"/>
      <w:lvlText w:val="%1."/>
      <w:lvlJc w:val="left"/>
    </w:lvl>
    <w:lvl w:ilvl="1" w:tplc="92149FDE">
      <w:numFmt w:val="decimal"/>
      <w:lvlText w:val=""/>
      <w:lvlJc w:val="left"/>
    </w:lvl>
    <w:lvl w:ilvl="2" w:tplc="ADA643E8">
      <w:numFmt w:val="decimal"/>
      <w:lvlText w:val=""/>
      <w:lvlJc w:val="left"/>
    </w:lvl>
    <w:lvl w:ilvl="3" w:tplc="708884A2">
      <w:numFmt w:val="decimal"/>
      <w:lvlText w:val=""/>
      <w:lvlJc w:val="left"/>
    </w:lvl>
    <w:lvl w:ilvl="4" w:tplc="9CA297A4">
      <w:numFmt w:val="decimal"/>
      <w:lvlText w:val=""/>
      <w:lvlJc w:val="left"/>
    </w:lvl>
    <w:lvl w:ilvl="5" w:tplc="DAFED772">
      <w:numFmt w:val="decimal"/>
      <w:lvlText w:val=""/>
      <w:lvlJc w:val="left"/>
    </w:lvl>
    <w:lvl w:ilvl="6" w:tplc="EB34D262">
      <w:numFmt w:val="decimal"/>
      <w:lvlText w:val=""/>
      <w:lvlJc w:val="left"/>
    </w:lvl>
    <w:lvl w:ilvl="7" w:tplc="B4D4B31E">
      <w:numFmt w:val="decimal"/>
      <w:lvlText w:val=""/>
      <w:lvlJc w:val="left"/>
    </w:lvl>
    <w:lvl w:ilvl="8" w:tplc="F68843B8">
      <w:numFmt w:val="decimal"/>
      <w:lvlText w:val=""/>
      <w:lvlJc w:val="left"/>
    </w:lvl>
  </w:abstractNum>
  <w:abstractNum w:abstractNumId="13" w15:restartNumberingAfterBreak="0">
    <w:nsid w:val="0000491C"/>
    <w:multiLevelType w:val="hybridMultilevel"/>
    <w:tmpl w:val="42341054"/>
    <w:lvl w:ilvl="0" w:tplc="A79ECBA6">
      <w:start w:val="1"/>
      <w:numFmt w:val="bullet"/>
      <w:lvlText w:val=""/>
      <w:lvlJc w:val="left"/>
    </w:lvl>
    <w:lvl w:ilvl="1" w:tplc="380C9FC6">
      <w:numFmt w:val="decimal"/>
      <w:lvlText w:val=""/>
      <w:lvlJc w:val="left"/>
    </w:lvl>
    <w:lvl w:ilvl="2" w:tplc="D5E07D86">
      <w:numFmt w:val="decimal"/>
      <w:lvlText w:val=""/>
      <w:lvlJc w:val="left"/>
    </w:lvl>
    <w:lvl w:ilvl="3" w:tplc="DC34318A">
      <w:numFmt w:val="decimal"/>
      <w:lvlText w:val=""/>
      <w:lvlJc w:val="left"/>
    </w:lvl>
    <w:lvl w:ilvl="4" w:tplc="C60674BE">
      <w:numFmt w:val="decimal"/>
      <w:lvlText w:val=""/>
      <w:lvlJc w:val="left"/>
    </w:lvl>
    <w:lvl w:ilvl="5" w:tplc="3A4267E2">
      <w:numFmt w:val="decimal"/>
      <w:lvlText w:val=""/>
      <w:lvlJc w:val="left"/>
    </w:lvl>
    <w:lvl w:ilvl="6" w:tplc="D7AC8AEC">
      <w:numFmt w:val="decimal"/>
      <w:lvlText w:val=""/>
      <w:lvlJc w:val="left"/>
    </w:lvl>
    <w:lvl w:ilvl="7" w:tplc="1D326708">
      <w:numFmt w:val="decimal"/>
      <w:lvlText w:val=""/>
      <w:lvlJc w:val="left"/>
    </w:lvl>
    <w:lvl w:ilvl="8" w:tplc="0DF26D96">
      <w:numFmt w:val="decimal"/>
      <w:lvlText w:val=""/>
      <w:lvlJc w:val="left"/>
    </w:lvl>
  </w:abstractNum>
  <w:abstractNum w:abstractNumId="14" w15:restartNumberingAfterBreak="0">
    <w:nsid w:val="00004D06"/>
    <w:multiLevelType w:val="hybridMultilevel"/>
    <w:tmpl w:val="9B36056E"/>
    <w:lvl w:ilvl="0" w:tplc="98DEEAE8">
      <w:start w:val="1"/>
      <w:numFmt w:val="bullet"/>
      <w:lvlText w:val=""/>
      <w:lvlJc w:val="left"/>
    </w:lvl>
    <w:lvl w:ilvl="1" w:tplc="63B0CA5E">
      <w:numFmt w:val="decimal"/>
      <w:lvlText w:val=""/>
      <w:lvlJc w:val="left"/>
    </w:lvl>
    <w:lvl w:ilvl="2" w:tplc="FCB41E0C">
      <w:numFmt w:val="decimal"/>
      <w:lvlText w:val=""/>
      <w:lvlJc w:val="left"/>
    </w:lvl>
    <w:lvl w:ilvl="3" w:tplc="3AFE8488">
      <w:numFmt w:val="decimal"/>
      <w:lvlText w:val=""/>
      <w:lvlJc w:val="left"/>
    </w:lvl>
    <w:lvl w:ilvl="4" w:tplc="D4C4E71C">
      <w:numFmt w:val="decimal"/>
      <w:lvlText w:val=""/>
      <w:lvlJc w:val="left"/>
    </w:lvl>
    <w:lvl w:ilvl="5" w:tplc="D60655BA">
      <w:numFmt w:val="decimal"/>
      <w:lvlText w:val=""/>
      <w:lvlJc w:val="left"/>
    </w:lvl>
    <w:lvl w:ilvl="6" w:tplc="363CF6D0">
      <w:numFmt w:val="decimal"/>
      <w:lvlText w:val=""/>
      <w:lvlJc w:val="left"/>
    </w:lvl>
    <w:lvl w:ilvl="7" w:tplc="260AC578">
      <w:numFmt w:val="decimal"/>
      <w:lvlText w:val=""/>
      <w:lvlJc w:val="left"/>
    </w:lvl>
    <w:lvl w:ilvl="8" w:tplc="447A65B8">
      <w:numFmt w:val="decimal"/>
      <w:lvlText w:val=""/>
      <w:lvlJc w:val="left"/>
    </w:lvl>
  </w:abstractNum>
  <w:abstractNum w:abstractNumId="15" w15:restartNumberingAfterBreak="0">
    <w:nsid w:val="00004DB7"/>
    <w:multiLevelType w:val="hybridMultilevel"/>
    <w:tmpl w:val="E17AB9E4"/>
    <w:lvl w:ilvl="0" w:tplc="CFB00E36">
      <w:start w:val="1"/>
      <w:numFmt w:val="bullet"/>
      <w:lvlText w:val=""/>
      <w:lvlJc w:val="left"/>
    </w:lvl>
    <w:lvl w:ilvl="1" w:tplc="78B0920A">
      <w:start w:val="22"/>
      <w:numFmt w:val="upperLetter"/>
      <w:lvlText w:val="%2."/>
      <w:lvlJc w:val="left"/>
    </w:lvl>
    <w:lvl w:ilvl="2" w:tplc="0FA81F00">
      <w:numFmt w:val="decimal"/>
      <w:lvlText w:val=""/>
      <w:lvlJc w:val="left"/>
    </w:lvl>
    <w:lvl w:ilvl="3" w:tplc="C9008E1E">
      <w:numFmt w:val="decimal"/>
      <w:lvlText w:val=""/>
      <w:lvlJc w:val="left"/>
    </w:lvl>
    <w:lvl w:ilvl="4" w:tplc="83DC2768">
      <w:numFmt w:val="decimal"/>
      <w:lvlText w:val=""/>
      <w:lvlJc w:val="left"/>
    </w:lvl>
    <w:lvl w:ilvl="5" w:tplc="4BB6D7A4">
      <w:numFmt w:val="decimal"/>
      <w:lvlText w:val=""/>
      <w:lvlJc w:val="left"/>
    </w:lvl>
    <w:lvl w:ilvl="6" w:tplc="4D7E5A72">
      <w:numFmt w:val="decimal"/>
      <w:lvlText w:val=""/>
      <w:lvlJc w:val="left"/>
    </w:lvl>
    <w:lvl w:ilvl="7" w:tplc="4A9CACFC">
      <w:numFmt w:val="decimal"/>
      <w:lvlText w:val=""/>
      <w:lvlJc w:val="left"/>
    </w:lvl>
    <w:lvl w:ilvl="8" w:tplc="E43A31F8">
      <w:numFmt w:val="decimal"/>
      <w:lvlText w:val=""/>
      <w:lvlJc w:val="left"/>
    </w:lvl>
  </w:abstractNum>
  <w:abstractNum w:abstractNumId="16" w15:restartNumberingAfterBreak="0">
    <w:nsid w:val="00004DC8"/>
    <w:multiLevelType w:val="hybridMultilevel"/>
    <w:tmpl w:val="FC783472"/>
    <w:lvl w:ilvl="0" w:tplc="65CCB3C2">
      <w:start w:val="1"/>
      <w:numFmt w:val="bullet"/>
      <w:lvlText w:val=""/>
      <w:lvlJc w:val="left"/>
    </w:lvl>
    <w:lvl w:ilvl="1" w:tplc="A274ACE6">
      <w:start w:val="1"/>
      <w:numFmt w:val="bullet"/>
      <w:lvlText w:val="№"/>
      <w:lvlJc w:val="left"/>
    </w:lvl>
    <w:lvl w:ilvl="2" w:tplc="5E34763A">
      <w:numFmt w:val="decimal"/>
      <w:lvlText w:val=""/>
      <w:lvlJc w:val="left"/>
    </w:lvl>
    <w:lvl w:ilvl="3" w:tplc="27D2FDC2">
      <w:numFmt w:val="decimal"/>
      <w:lvlText w:val=""/>
      <w:lvlJc w:val="left"/>
    </w:lvl>
    <w:lvl w:ilvl="4" w:tplc="C3788AEE">
      <w:numFmt w:val="decimal"/>
      <w:lvlText w:val=""/>
      <w:lvlJc w:val="left"/>
    </w:lvl>
    <w:lvl w:ilvl="5" w:tplc="718EEC6C">
      <w:numFmt w:val="decimal"/>
      <w:lvlText w:val=""/>
      <w:lvlJc w:val="left"/>
    </w:lvl>
    <w:lvl w:ilvl="6" w:tplc="86E22BD8">
      <w:numFmt w:val="decimal"/>
      <w:lvlText w:val=""/>
      <w:lvlJc w:val="left"/>
    </w:lvl>
    <w:lvl w:ilvl="7" w:tplc="63760C0E">
      <w:numFmt w:val="decimal"/>
      <w:lvlText w:val=""/>
      <w:lvlJc w:val="left"/>
    </w:lvl>
    <w:lvl w:ilvl="8" w:tplc="E8EC4CD4">
      <w:numFmt w:val="decimal"/>
      <w:lvlText w:val=""/>
      <w:lvlJc w:val="left"/>
    </w:lvl>
  </w:abstractNum>
  <w:abstractNum w:abstractNumId="17" w15:restartNumberingAfterBreak="0">
    <w:nsid w:val="000054DE"/>
    <w:multiLevelType w:val="hybridMultilevel"/>
    <w:tmpl w:val="5964A73A"/>
    <w:lvl w:ilvl="0" w:tplc="ECBC935C">
      <w:start w:val="1"/>
      <w:numFmt w:val="bullet"/>
      <w:lvlText w:val=""/>
      <w:lvlJc w:val="left"/>
    </w:lvl>
    <w:lvl w:ilvl="1" w:tplc="96025A82">
      <w:numFmt w:val="decimal"/>
      <w:lvlText w:val=""/>
      <w:lvlJc w:val="left"/>
    </w:lvl>
    <w:lvl w:ilvl="2" w:tplc="AFBAE77E">
      <w:numFmt w:val="decimal"/>
      <w:lvlText w:val=""/>
      <w:lvlJc w:val="left"/>
    </w:lvl>
    <w:lvl w:ilvl="3" w:tplc="7174E076">
      <w:numFmt w:val="decimal"/>
      <w:lvlText w:val=""/>
      <w:lvlJc w:val="left"/>
    </w:lvl>
    <w:lvl w:ilvl="4" w:tplc="95009204">
      <w:numFmt w:val="decimal"/>
      <w:lvlText w:val=""/>
      <w:lvlJc w:val="left"/>
    </w:lvl>
    <w:lvl w:ilvl="5" w:tplc="183C367A">
      <w:numFmt w:val="decimal"/>
      <w:lvlText w:val=""/>
      <w:lvlJc w:val="left"/>
    </w:lvl>
    <w:lvl w:ilvl="6" w:tplc="3B163022">
      <w:numFmt w:val="decimal"/>
      <w:lvlText w:val=""/>
      <w:lvlJc w:val="left"/>
    </w:lvl>
    <w:lvl w:ilvl="7" w:tplc="E7BA7D92">
      <w:numFmt w:val="decimal"/>
      <w:lvlText w:val=""/>
      <w:lvlJc w:val="left"/>
    </w:lvl>
    <w:lvl w:ilvl="8" w:tplc="CC7659E4">
      <w:numFmt w:val="decimal"/>
      <w:lvlText w:val=""/>
      <w:lvlJc w:val="left"/>
    </w:lvl>
  </w:abstractNum>
  <w:abstractNum w:abstractNumId="18" w15:restartNumberingAfterBreak="0">
    <w:nsid w:val="00006443"/>
    <w:multiLevelType w:val="hybridMultilevel"/>
    <w:tmpl w:val="C786DEF4"/>
    <w:lvl w:ilvl="0" w:tplc="EF229EB0">
      <w:start w:val="6"/>
      <w:numFmt w:val="decimal"/>
      <w:lvlText w:val="%1."/>
      <w:lvlJc w:val="left"/>
    </w:lvl>
    <w:lvl w:ilvl="1" w:tplc="3084B90E">
      <w:numFmt w:val="decimal"/>
      <w:lvlText w:val=""/>
      <w:lvlJc w:val="left"/>
    </w:lvl>
    <w:lvl w:ilvl="2" w:tplc="DD908084">
      <w:numFmt w:val="decimal"/>
      <w:lvlText w:val=""/>
      <w:lvlJc w:val="left"/>
    </w:lvl>
    <w:lvl w:ilvl="3" w:tplc="DFA41AD2">
      <w:numFmt w:val="decimal"/>
      <w:lvlText w:val=""/>
      <w:lvlJc w:val="left"/>
    </w:lvl>
    <w:lvl w:ilvl="4" w:tplc="42B81458">
      <w:numFmt w:val="decimal"/>
      <w:lvlText w:val=""/>
      <w:lvlJc w:val="left"/>
    </w:lvl>
    <w:lvl w:ilvl="5" w:tplc="BDE21530">
      <w:numFmt w:val="decimal"/>
      <w:lvlText w:val=""/>
      <w:lvlJc w:val="left"/>
    </w:lvl>
    <w:lvl w:ilvl="6" w:tplc="42CC1050">
      <w:numFmt w:val="decimal"/>
      <w:lvlText w:val=""/>
      <w:lvlJc w:val="left"/>
    </w:lvl>
    <w:lvl w:ilvl="7" w:tplc="0B841222">
      <w:numFmt w:val="decimal"/>
      <w:lvlText w:val=""/>
      <w:lvlJc w:val="left"/>
    </w:lvl>
    <w:lvl w:ilvl="8" w:tplc="15CCAC24">
      <w:numFmt w:val="decimal"/>
      <w:lvlText w:val=""/>
      <w:lvlJc w:val="left"/>
    </w:lvl>
  </w:abstractNum>
  <w:abstractNum w:abstractNumId="19" w15:restartNumberingAfterBreak="0">
    <w:nsid w:val="000066BB"/>
    <w:multiLevelType w:val="hybridMultilevel"/>
    <w:tmpl w:val="6AF25C08"/>
    <w:lvl w:ilvl="0" w:tplc="01965A80">
      <w:start w:val="1"/>
      <w:numFmt w:val="bullet"/>
      <w:lvlText w:val=""/>
      <w:lvlJc w:val="left"/>
    </w:lvl>
    <w:lvl w:ilvl="1" w:tplc="7E6ED472">
      <w:numFmt w:val="decimal"/>
      <w:lvlText w:val=""/>
      <w:lvlJc w:val="left"/>
    </w:lvl>
    <w:lvl w:ilvl="2" w:tplc="90DCC5CC">
      <w:numFmt w:val="decimal"/>
      <w:lvlText w:val=""/>
      <w:lvlJc w:val="left"/>
    </w:lvl>
    <w:lvl w:ilvl="3" w:tplc="9E20E1F8">
      <w:numFmt w:val="decimal"/>
      <w:lvlText w:val=""/>
      <w:lvlJc w:val="left"/>
    </w:lvl>
    <w:lvl w:ilvl="4" w:tplc="A2285948">
      <w:numFmt w:val="decimal"/>
      <w:lvlText w:val=""/>
      <w:lvlJc w:val="left"/>
    </w:lvl>
    <w:lvl w:ilvl="5" w:tplc="9612A1AC">
      <w:numFmt w:val="decimal"/>
      <w:lvlText w:val=""/>
      <w:lvlJc w:val="left"/>
    </w:lvl>
    <w:lvl w:ilvl="6" w:tplc="F0B28AA6">
      <w:numFmt w:val="decimal"/>
      <w:lvlText w:val=""/>
      <w:lvlJc w:val="left"/>
    </w:lvl>
    <w:lvl w:ilvl="7" w:tplc="998E61AC">
      <w:numFmt w:val="decimal"/>
      <w:lvlText w:val=""/>
      <w:lvlJc w:val="left"/>
    </w:lvl>
    <w:lvl w:ilvl="8" w:tplc="6668203A">
      <w:numFmt w:val="decimal"/>
      <w:lvlText w:val=""/>
      <w:lvlJc w:val="left"/>
    </w:lvl>
  </w:abstractNum>
  <w:abstractNum w:abstractNumId="20" w15:restartNumberingAfterBreak="0">
    <w:nsid w:val="00007E87"/>
    <w:multiLevelType w:val="hybridMultilevel"/>
    <w:tmpl w:val="AAEC91C0"/>
    <w:lvl w:ilvl="0" w:tplc="F1E21906">
      <w:start w:val="9"/>
      <w:numFmt w:val="upperLetter"/>
      <w:lvlText w:val="%1."/>
      <w:lvlJc w:val="left"/>
    </w:lvl>
    <w:lvl w:ilvl="1" w:tplc="3FB8E180">
      <w:numFmt w:val="decimal"/>
      <w:lvlText w:val=""/>
      <w:lvlJc w:val="left"/>
    </w:lvl>
    <w:lvl w:ilvl="2" w:tplc="82EE5BCE">
      <w:numFmt w:val="decimal"/>
      <w:lvlText w:val=""/>
      <w:lvlJc w:val="left"/>
    </w:lvl>
    <w:lvl w:ilvl="3" w:tplc="6C7E9C46">
      <w:numFmt w:val="decimal"/>
      <w:lvlText w:val=""/>
      <w:lvlJc w:val="left"/>
    </w:lvl>
    <w:lvl w:ilvl="4" w:tplc="AF5C0702">
      <w:numFmt w:val="decimal"/>
      <w:lvlText w:val=""/>
      <w:lvlJc w:val="left"/>
    </w:lvl>
    <w:lvl w:ilvl="5" w:tplc="52AAB168">
      <w:numFmt w:val="decimal"/>
      <w:lvlText w:val=""/>
      <w:lvlJc w:val="left"/>
    </w:lvl>
    <w:lvl w:ilvl="6" w:tplc="8B7473F8">
      <w:numFmt w:val="decimal"/>
      <w:lvlText w:val=""/>
      <w:lvlJc w:val="left"/>
    </w:lvl>
    <w:lvl w:ilvl="7" w:tplc="94F04246">
      <w:numFmt w:val="decimal"/>
      <w:lvlText w:val=""/>
      <w:lvlJc w:val="left"/>
    </w:lvl>
    <w:lvl w:ilvl="8" w:tplc="02ACDF40">
      <w:numFmt w:val="decimal"/>
      <w:lvlText w:val=""/>
      <w:lvlJc w:val="left"/>
    </w:lvl>
  </w:abstractNum>
  <w:abstractNum w:abstractNumId="21" w15:restartNumberingAfterBreak="0">
    <w:nsid w:val="077F4869"/>
    <w:multiLevelType w:val="hybridMultilevel"/>
    <w:tmpl w:val="A53672D6"/>
    <w:lvl w:ilvl="0" w:tplc="146CBEDA">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F93AA6"/>
    <w:multiLevelType w:val="hybridMultilevel"/>
    <w:tmpl w:val="68DE6E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208E144D"/>
    <w:multiLevelType w:val="hybridMultilevel"/>
    <w:tmpl w:val="0A24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DA7405"/>
    <w:multiLevelType w:val="hybridMultilevel"/>
    <w:tmpl w:val="6108D8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61CC1E23"/>
    <w:multiLevelType w:val="hybridMultilevel"/>
    <w:tmpl w:val="57B4046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6" w15:restartNumberingAfterBreak="0">
    <w:nsid w:val="6C4F70C9"/>
    <w:multiLevelType w:val="hybridMultilevel"/>
    <w:tmpl w:val="5D8884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3"/>
  </w:num>
  <w:num w:numId="4">
    <w:abstractNumId w:val="0"/>
  </w:num>
  <w:num w:numId="5">
    <w:abstractNumId w:val="1"/>
  </w:num>
  <w:num w:numId="6">
    <w:abstractNumId w:val="7"/>
  </w:num>
  <w:num w:numId="7">
    <w:abstractNumId w:val="12"/>
  </w:num>
  <w:num w:numId="8">
    <w:abstractNumId w:val="13"/>
  </w:num>
  <w:num w:numId="9">
    <w:abstractNumId w:val="14"/>
  </w:num>
  <w:num w:numId="10">
    <w:abstractNumId w:val="15"/>
  </w:num>
  <w:num w:numId="11">
    <w:abstractNumId w:val="4"/>
  </w:num>
  <w:num w:numId="12">
    <w:abstractNumId w:val="17"/>
  </w:num>
  <w:num w:numId="13">
    <w:abstractNumId w:val="9"/>
  </w:num>
  <w:num w:numId="14">
    <w:abstractNumId w:val="6"/>
  </w:num>
  <w:num w:numId="15">
    <w:abstractNumId w:val="2"/>
  </w:num>
  <w:num w:numId="16">
    <w:abstractNumId w:val="16"/>
  </w:num>
  <w:num w:numId="17">
    <w:abstractNumId w:val="18"/>
  </w:num>
  <w:num w:numId="18">
    <w:abstractNumId w:val="19"/>
  </w:num>
  <w:num w:numId="19">
    <w:abstractNumId w:val="11"/>
  </w:num>
  <w:num w:numId="20">
    <w:abstractNumId w:val="5"/>
  </w:num>
  <w:num w:numId="21">
    <w:abstractNumId w:val="10"/>
  </w:num>
  <w:num w:numId="22">
    <w:abstractNumId w:val="24"/>
  </w:num>
  <w:num w:numId="23">
    <w:abstractNumId w:val="23"/>
  </w:num>
  <w:num w:numId="24">
    <w:abstractNumId w:val="22"/>
  </w:num>
  <w:num w:numId="25">
    <w:abstractNumId w:val="25"/>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CC"/>
    <w:rsid w:val="00040C31"/>
    <w:rsid w:val="00081B9E"/>
    <w:rsid w:val="000940D1"/>
    <w:rsid w:val="000A6DB7"/>
    <w:rsid w:val="001712B0"/>
    <w:rsid w:val="00175290"/>
    <w:rsid w:val="00194D5A"/>
    <w:rsid w:val="001B0A1F"/>
    <w:rsid w:val="001F6DC0"/>
    <w:rsid w:val="00251A44"/>
    <w:rsid w:val="00262BB9"/>
    <w:rsid w:val="00281BFF"/>
    <w:rsid w:val="002B11E8"/>
    <w:rsid w:val="002E3685"/>
    <w:rsid w:val="00304FC8"/>
    <w:rsid w:val="00312187"/>
    <w:rsid w:val="00315232"/>
    <w:rsid w:val="0034740A"/>
    <w:rsid w:val="00360715"/>
    <w:rsid w:val="003A5BBB"/>
    <w:rsid w:val="003E0CA0"/>
    <w:rsid w:val="003E5397"/>
    <w:rsid w:val="00412944"/>
    <w:rsid w:val="004514C5"/>
    <w:rsid w:val="00457334"/>
    <w:rsid w:val="00457E12"/>
    <w:rsid w:val="004F51E5"/>
    <w:rsid w:val="00501539"/>
    <w:rsid w:val="00501C81"/>
    <w:rsid w:val="00530DC9"/>
    <w:rsid w:val="005C476E"/>
    <w:rsid w:val="005F1B09"/>
    <w:rsid w:val="005F34FE"/>
    <w:rsid w:val="0060520A"/>
    <w:rsid w:val="00687916"/>
    <w:rsid w:val="006965B9"/>
    <w:rsid w:val="006A20A6"/>
    <w:rsid w:val="006E43A6"/>
    <w:rsid w:val="006F77C9"/>
    <w:rsid w:val="00711621"/>
    <w:rsid w:val="00773101"/>
    <w:rsid w:val="0077365D"/>
    <w:rsid w:val="007C1D7A"/>
    <w:rsid w:val="007E315C"/>
    <w:rsid w:val="008065F9"/>
    <w:rsid w:val="00826101"/>
    <w:rsid w:val="00861576"/>
    <w:rsid w:val="00941903"/>
    <w:rsid w:val="00961D90"/>
    <w:rsid w:val="00997FAA"/>
    <w:rsid w:val="009A1592"/>
    <w:rsid w:val="009D1142"/>
    <w:rsid w:val="00A103EF"/>
    <w:rsid w:val="00A13939"/>
    <w:rsid w:val="00A36DB0"/>
    <w:rsid w:val="00A50B66"/>
    <w:rsid w:val="00A707CE"/>
    <w:rsid w:val="00AC088B"/>
    <w:rsid w:val="00AF0F83"/>
    <w:rsid w:val="00AF115F"/>
    <w:rsid w:val="00B00C20"/>
    <w:rsid w:val="00B05AF2"/>
    <w:rsid w:val="00B238FA"/>
    <w:rsid w:val="00B32EF6"/>
    <w:rsid w:val="00BA450A"/>
    <w:rsid w:val="00BB61DE"/>
    <w:rsid w:val="00BE3709"/>
    <w:rsid w:val="00BF25EA"/>
    <w:rsid w:val="00C01744"/>
    <w:rsid w:val="00C41B7D"/>
    <w:rsid w:val="00C53DCF"/>
    <w:rsid w:val="00C62230"/>
    <w:rsid w:val="00C74F94"/>
    <w:rsid w:val="00C81202"/>
    <w:rsid w:val="00C951CC"/>
    <w:rsid w:val="00C96479"/>
    <w:rsid w:val="00CD4C7A"/>
    <w:rsid w:val="00CD4CE0"/>
    <w:rsid w:val="00D11F8E"/>
    <w:rsid w:val="00D1374E"/>
    <w:rsid w:val="00D214B9"/>
    <w:rsid w:val="00D24BB6"/>
    <w:rsid w:val="00D61E4D"/>
    <w:rsid w:val="00DB2149"/>
    <w:rsid w:val="00DD4DE0"/>
    <w:rsid w:val="00DE2660"/>
    <w:rsid w:val="00E03A39"/>
    <w:rsid w:val="00E179DF"/>
    <w:rsid w:val="00E23C09"/>
    <w:rsid w:val="00E37834"/>
    <w:rsid w:val="00E6588B"/>
    <w:rsid w:val="00EC298A"/>
    <w:rsid w:val="00F170F0"/>
    <w:rsid w:val="00F41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660C"/>
  <w15:docId w15:val="{51849A18-BD59-42AF-9759-1D58A2EF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73101"/>
    <w:pPr>
      <w:spacing w:before="100" w:beforeAutospacing="1" w:after="100" w:afterAutospacing="1"/>
    </w:pPr>
    <w:rPr>
      <w:rFonts w:eastAsia="Times New Roman"/>
      <w:sz w:val="24"/>
      <w:szCs w:val="24"/>
    </w:rPr>
  </w:style>
  <w:style w:type="paragraph" w:styleId="a5">
    <w:name w:val="Balloon Text"/>
    <w:basedOn w:val="a"/>
    <w:link w:val="a6"/>
    <w:uiPriority w:val="99"/>
    <w:semiHidden/>
    <w:unhideWhenUsed/>
    <w:rsid w:val="004514C5"/>
    <w:rPr>
      <w:rFonts w:ascii="Tahoma" w:hAnsi="Tahoma" w:cs="Tahoma"/>
      <w:sz w:val="16"/>
      <w:szCs w:val="16"/>
    </w:rPr>
  </w:style>
  <w:style w:type="character" w:customStyle="1" w:styleId="a6">
    <w:name w:val="Текст выноски Знак"/>
    <w:basedOn w:val="a0"/>
    <w:link w:val="a5"/>
    <w:uiPriority w:val="99"/>
    <w:semiHidden/>
    <w:rsid w:val="004514C5"/>
    <w:rPr>
      <w:rFonts w:ascii="Tahoma" w:hAnsi="Tahoma" w:cs="Tahoma"/>
      <w:sz w:val="16"/>
      <w:szCs w:val="16"/>
    </w:rPr>
  </w:style>
  <w:style w:type="table" w:styleId="a7">
    <w:name w:val="Table Grid"/>
    <w:basedOn w:val="a1"/>
    <w:uiPriority w:val="59"/>
    <w:rsid w:val="00081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E294-AFC5-4571-9CF5-B4995975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1702</Words>
  <Characters>9705</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Evil_User</cp:lastModifiedBy>
  <cp:revision>3</cp:revision>
  <cp:lastPrinted>2025-01-29T12:05:00Z</cp:lastPrinted>
  <dcterms:created xsi:type="dcterms:W3CDTF">2025-01-29T15:31:00Z</dcterms:created>
  <dcterms:modified xsi:type="dcterms:W3CDTF">2025-01-29T15:32:00Z</dcterms:modified>
</cp:coreProperties>
</file>