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1F096" w14:textId="532A1304" w:rsidR="00955C49" w:rsidRDefault="00756BED" w:rsidP="00756BED">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756BED">
        <w:rPr>
          <w:rFonts w:ascii="Arial" w:eastAsia="Times New Roman" w:hAnsi="Arial" w:cs="Arial"/>
          <w:color w:val="202020"/>
          <w:sz w:val="24"/>
          <w:szCs w:val="24"/>
          <w:lang w:eastAsia="ru-RU"/>
        </w:rPr>
        <w:t> </w:t>
      </w:r>
    </w:p>
    <w:p w14:paraId="10285E0B" w14:textId="433DEF0F" w:rsidR="00710AC4" w:rsidRDefault="00710AC4" w:rsidP="00756BED">
      <w:pPr>
        <w:shd w:val="clear" w:color="auto" w:fill="FFFFFF"/>
        <w:spacing w:after="0" w:line="240" w:lineRule="auto"/>
        <w:ind w:right="54"/>
        <w:jc w:val="both"/>
        <w:textAlignment w:val="top"/>
        <w:rPr>
          <w:rFonts w:ascii="Arial" w:eastAsia="Times New Roman" w:hAnsi="Arial" w:cs="Arial"/>
          <w:color w:val="202020"/>
          <w:sz w:val="24"/>
          <w:szCs w:val="24"/>
          <w:lang w:eastAsia="ru-RU"/>
        </w:rPr>
      </w:pPr>
      <w:r w:rsidRPr="00710AC4">
        <w:rPr>
          <w:rFonts w:ascii="Arial" w:eastAsia="Times New Roman" w:hAnsi="Arial" w:cs="Arial"/>
          <w:noProof/>
          <w:color w:val="202020"/>
          <w:sz w:val="24"/>
          <w:szCs w:val="24"/>
          <w:lang w:eastAsia="ru-RU"/>
        </w:rPr>
        <w:drawing>
          <wp:inline distT="0" distB="0" distL="0" distR="0" wp14:anchorId="794D5814" wp14:editId="0BA29F52">
            <wp:extent cx="6660515" cy="9411962"/>
            <wp:effectExtent l="0" t="0" r="6985" b="0"/>
            <wp:docPr id="1" name="Рисунок 1" descr="C:\Users\User\Documents\Scan\о защите пер данных восп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о защите пер данных воспит.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0515" cy="9411962"/>
                    </a:xfrm>
                    <a:prstGeom prst="rect">
                      <a:avLst/>
                    </a:prstGeom>
                    <a:noFill/>
                    <a:ln>
                      <a:noFill/>
                    </a:ln>
                  </pic:spPr>
                </pic:pic>
              </a:graphicData>
            </a:graphic>
          </wp:inline>
        </w:drawing>
      </w:r>
    </w:p>
    <w:p w14:paraId="01CDA928" w14:textId="77777777" w:rsidR="00756BED" w:rsidRPr="00A46E7C" w:rsidRDefault="00756BED" w:rsidP="00756BED">
      <w:pPr>
        <w:shd w:val="clear" w:color="auto" w:fill="FFFFFF"/>
        <w:spacing w:after="0" w:line="240" w:lineRule="auto"/>
        <w:ind w:right="54"/>
        <w:jc w:val="center"/>
        <w:textAlignment w:val="top"/>
        <w:rPr>
          <w:rFonts w:ascii="Times New Roman" w:eastAsia="Times New Roman" w:hAnsi="Times New Roman" w:cs="Times New Roman"/>
          <w:sz w:val="24"/>
          <w:szCs w:val="24"/>
          <w:lang w:eastAsia="ru-RU"/>
        </w:rPr>
      </w:pPr>
      <w:bookmarkStart w:id="0" w:name="_GoBack"/>
      <w:bookmarkEnd w:id="0"/>
      <w:r w:rsidRPr="00A46E7C">
        <w:rPr>
          <w:rFonts w:ascii="Times New Roman" w:eastAsia="Times New Roman" w:hAnsi="Times New Roman" w:cs="Times New Roman"/>
          <w:b/>
          <w:bCs/>
          <w:sz w:val="24"/>
          <w:szCs w:val="24"/>
          <w:bdr w:val="none" w:sz="0" w:space="0" w:color="auto" w:frame="1"/>
          <w:lang w:eastAsia="ru-RU"/>
        </w:rPr>
        <w:lastRenderedPageBreak/>
        <w:t>1. Общие положения</w:t>
      </w:r>
    </w:p>
    <w:p w14:paraId="55FF72D9" w14:textId="40FAD66B" w:rsidR="00915E1C" w:rsidRPr="00A46E7C" w:rsidRDefault="00A46E7C" w:rsidP="00A46E7C">
      <w:pPr>
        <w:tabs>
          <w:tab w:val="left" w:pos="931"/>
        </w:tabs>
        <w:spacing w:line="312" w:lineRule="auto"/>
        <w:ind w:right="103"/>
        <w:rPr>
          <w:rFonts w:ascii="Times New Roman" w:hAnsi="Times New Roman" w:cs="Times New Roman"/>
          <w:sz w:val="24"/>
          <w:szCs w:val="24"/>
        </w:rPr>
      </w:pPr>
      <w:r w:rsidRPr="00A46E7C">
        <w:rPr>
          <w:rFonts w:ascii="Times New Roman" w:hAnsi="Times New Roman" w:cs="Times New Roman"/>
          <w:color w:val="2E2E2E"/>
          <w:sz w:val="24"/>
          <w:szCs w:val="24"/>
        </w:rPr>
        <w:t>1.1.</w:t>
      </w:r>
      <w:r w:rsidR="00915E1C" w:rsidRPr="00A46E7C">
        <w:rPr>
          <w:rFonts w:ascii="Times New Roman" w:hAnsi="Times New Roman" w:cs="Times New Roman"/>
          <w:color w:val="2E2E2E"/>
          <w:sz w:val="24"/>
          <w:szCs w:val="24"/>
        </w:rPr>
        <w:t>Настоящее Положение</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о</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защите</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персональных</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данных</w:t>
      </w:r>
      <w:r w:rsidR="00915E1C" w:rsidRPr="00A46E7C">
        <w:rPr>
          <w:rFonts w:ascii="Times New Roman" w:hAnsi="Times New Roman" w:cs="Times New Roman"/>
          <w:color w:val="2E2E2E"/>
          <w:spacing w:val="1"/>
          <w:sz w:val="24"/>
          <w:szCs w:val="24"/>
        </w:rPr>
        <w:t xml:space="preserve"> </w:t>
      </w:r>
      <w:r w:rsidRPr="00A46E7C">
        <w:rPr>
          <w:rFonts w:ascii="Times New Roman" w:hAnsi="Times New Roman" w:cs="Times New Roman"/>
          <w:color w:val="2E2E2E"/>
          <w:spacing w:val="1"/>
          <w:sz w:val="24"/>
          <w:szCs w:val="24"/>
        </w:rPr>
        <w:t xml:space="preserve">воспитанников и их родителей (законных представителях) </w:t>
      </w:r>
      <w:r w:rsidR="00915E1C" w:rsidRPr="00A46E7C">
        <w:rPr>
          <w:rFonts w:ascii="Times New Roman" w:hAnsi="Times New Roman" w:cs="Times New Roman"/>
          <w:color w:val="2E2E2E"/>
          <w:sz w:val="24"/>
          <w:szCs w:val="24"/>
        </w:rPr>
        <w:t>МДОУ «Детский сад комбинированного вида № 66»</w:t>
      </w:r>
      <w:r w:rsidR="00915E1C" w:rsidRPr="00A46E7C">
        <w:rPr>
          <w:rFonts w:ascii="Times New Roman" w:hAnsi="Times New Roman" w:cs="Times New Roman"/>
          <w:b/>
          <w:color w:val="2E2E2E"/>
          <w:spacing w:val="1"/>
          <w:sz w:val="24"/>
          <w:szCs w:val="24"/>
        </w:rPr>
        <w:t xml:space="preserve"> </w:t>
      </w:r>
      <w:r w:rsidR="00915E1C" w:rsidRPr="00A46E7C">
        <w:rPr>
          <w:rFonts w:ascii="Times New Roman" w:hAnsi="Times New Roman" w:cs="Times New Roman"/>
          <w:color w:val="2E2E2E"/>
          <w:sz w:val="24"/>
          <w:szCs w:val="24"/>
        </w:rPr>
        <w:t>(далее</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Положение)</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разработано</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в</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соответствии</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со</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статьей</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24</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Конституции</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Российской</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Федерации, Трудовым кодексом Российской Федерации, Федеральными законами от 27</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июля 2006 года № 149-ФЗ «Об информации, информационных технологиях и о защите</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информации» с изменениями от 31 июля 2023 года, от 27 июля 2006 года № 152-ФЗ «О</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персональных данных» с изменениями от 6 февраля 2023 года, Федеральным законом №</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273-ФЗ от 29.12.2012 «Об образовании в Российской Федерации» с изменениями от 4</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августа</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2023</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года,</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Приказом</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Министерства</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цифрового</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развития,</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связи</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и</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массовых</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коммуникаций</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РФ</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Федеральной</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службы</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по</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надзору в</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сфере</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связи,</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информационных</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технологий и массовых коммуникаций от 28 октября 2022 года № 179 «Об утверждении</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требований</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к</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подтверждению</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уничтожения</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персональных</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данных»,</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а</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также</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Уставом</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дошкольного образовательного учреждения и другими нормативными правовыми актами</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Российской</w:t>
      </w:r>
      <w:r w:rsidR="00915E1C" w:rsidRPr="00A46E7C">
        <w:rPr>
          <w:rFonts w:ascii="Times New Roman" w:hAnsi="Times New Roman" w:cs="Times New Roman"/>
          <w:color w:val="2E2E2E"/>
          <w:spacing w:val="-11"/>
          <w:sz w:val="24"/>
          <w:szCs w:val="24"/>
        </w:rPr>
        <w:t xml:space="preserve"> </w:t>
      </w:r>
      <w:r w:rsidR="00915E1C" w:rsidRPr="00A46E7C">
        <w:rPr>
          <w:rFonts w:ascii="Times New Roman" w:hAnsi="Times New Roman" w:cs="Times New Roman"/>
          <w:color w:val="2E2E2E"/>
          <w:sz w:val="24"/>
          <w:szCs w:val="24"/>
        </w:rPr>
        <w:t>Федерации,</w:t>
      </w:r>
      <w:r w:rsidR="00915E1C" w:rsidRPr="00A46E7C">
        <w:rPr>
          <w:rFonts w:ascii="Times New Roman" w:hAnsi="Times New Roman" w:cs="Times New Roman"/>
          <w:color w:val="2E2E2E"/>
          <w:spacing w:val="-9"/>
          <w:sz w:val="24"/>
          <w:szCs w:val="24"/>
        </w:rPr>
        <w:t xml:space="preserve"> </w:t>
      </w:r>
      <w:r w:rsidR="00915E1C" w:rsidRPr="00A46E7C">
        <w:rPr>
          <w:rFonts w:ascii="Times New Roman" w:hAnsi="Times New Roman" w:cs="Times New Roman"/>
          <w:color w:val="2E2E2E"/>
          <w:sz w:val="24"/>
          <w:szCs w:val="24"/>
        </w:rPr>
        <w:t>регламентирующими</w:t>
      </w:r>
      <w:r w:rsidR="00915E1C" w:rsidRPr="00A46E7C">
        <w:rPr>
          <w:rFonts w:ascii="Times New Roman" w:hAnsi="Times New Roman" w:cs="Times New Roman"/>
          <w:color w:val="2E2E2E"/>
          <w:spacing w:val="-7"/>
          <w:sz w:val="24"/>
          <w:szCs w:val="24"/>
        </w:rPr>
        <w:t xml:space="preserve"> </w:t>
      </w:r>
      <w:r w:rsidR="00915E1C" w:rsidRPr="00A46E7C">
        <w:rPr>
          <w:rFonts w:ascii="Times New Roman" w:hAnsi="Times New Roman" w:cs="Times New Roman"/>
          <w:color w:val="2E2E2E"/>
          <w:sz w:val="24"/>
          <w:szCs w:val="24"/>
        </w:rPr>
        <w:t>деятельность</w:t>
      </w:r>
      <w:r w:rsidR="00915E1C" w:rsidRPr="00A46E7C">
        <w:rPr>
          <w:rFonts w:ascii="Times New Roman" w:hAnsi="Times New Roman" w:cs="Times New Roman"/>
          <w:color w:val="2E2E2E"/>
          <w:spacing w:val="-14"/>
          <w:sz w:val="24"/>
          <w:szCs w:val="24"/>
        </w:rPr>
        <w:t xml:space="preserve"> </w:t>
      </w:r>
      <w:r w:rsidR="00915E1C" w:rsidRPr="00A46E7C">
        <w:rPr>
          <w:rFonts w:ascii="Times New Roman" w:hAnsi="Times New Roman" w:cs="Times New Roman"/>
          <w:color w:val="2E2E2E"/>
          <w:sz w:val="24"/>
          <w:szCs w:val="24"/>
        </w:rPr>
        <w:t>организаций,</w:t>
      </w:r>
      <w:r w:rsidR="00915E1C" w:rsidRPr="00A46E7C">
        <w:rPr>
          <w:rFonts w:ascii="Times New Roman" w:hAnsi="Times New Roman" w:cs="Times New Roman"/>
          <w:color w:val="2E2E2E"/>
          <w:spacing w:val="-14"/>
          <w:sz w:val="24"/>
          <w:szCs w:val="24"/>
        </w:rPr>
        <w:t xml:space="preserve"> </w:t>
      </w:r>
      <w:r w:rsidR="00915E1C" w:rsidRPr="00A46E7C">
        <w:rPr>
          <w:rFonts w:ascii="Times New Roman" w:hAnsi="Times New Roman" w:cs="Times New Roman"/>
          <w:color w:val="2E2E2E"/>
          <w:sz w:val="24"/>
          <w:szCs w:val="24"/>
        </w:rPr>
        <w:t>осуществляющих</w:t>
      </w:r>
      <w:r w:rsidR="00915E1C" w:rsidRPr="00A46E7C">
        <w:rPr>
          <w:rFonts w:ascii="Times New Roman" w:hAnsi="Times New Roman" w:cs="Times New Roman"/>
          <w:color w:val="2E2E2E"/>
          <w:spacing w:val="-58"/>
          <w:sz w:val="24"/>
          <w:szCs w:val="24"/>
        </w:rPr>
        <w:t xml:space="preserve"> </w:t>
      </w:r>
      <w:r w:rsidR="00915E1C" w:rsidRPr="00A46E7C">
        <w:rPr>
          <w:rFonts w:ascii="Times New Roman" w:hAnsi="Times New Roman" w:cs="Times New Roman"/>
          <w:color w:val="2E2E2E"/>
          <w:sz w:val="24"/>
          <w:szCs w:val="24"/>
        </w:rPr>
        <w:t>образовательную</w:t>
      </w:r>
      <w:r w:rsidR="00915E1C" w:rsidRPr="00A46E7C">
        <w:rPr>
          <w:rFonts w:ascii="Times New Roman" w:hAnsi="Times New Roman" w:cs="Times New Roman"/>
          <w:color w:val="2E2E2E"/>
          <w:spacing w:val="-1"/>
          <w:sz w:val="24"/>
          <w:szCs w:val="24"/>
        </w:rPr>
        <w:t xml:space="preserve"> </w:t>
      </w:r>
      <w:r w:rsidR="00915E1C" w:rsidRPr="00A46E7C">
        <w:rPr>
          <w:rFonts w:ascii="Times New Roman" w:hAnsi="Times New Roman" w:cs="Times New Roman"/>
          <w:color w:val="2E2E2E"/>
          <w:sz w:val="24"/>
          <w:szCs w:val="24"/>
        </w:rPr>
        <w:t>деятельность.</w:t>
      </w:r>
    </w:p>
    <w:p w14:paraId="0F237229" w14:textId="77777777" w:rsidR="00756BED" w:rsidRPr="00A46E7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A46E7C">
        <w:rPr>
          <w:rFonts w:ascii="Times New Roman" w:eastAsia="Times New Roman" w:hAnsi="Times New Roman" w:cs="Times New Roman"/>
          <w:sz w:val="24"/>
          <w:szCs w:val="24"/>
          <w:bdr w:val="none" w:sz="0" w:space="0" w:color="auto" w:frame="1"/>
          <w:lang w:eastAsia="ru-RU"/>
        </w:rPr>
        <w:t>1.2. Данное Положение определяет основные требования к порядку получения, хранения, использования и передачи персональных данных воспитанников детского сада, родителей детей, а также ответственность за нарушение норм, регулирующих обработку и защиту персональных данных в дошкольном образовательном учреждении.</w:t>
      </w:r>
    </w:p>
    <w:p w14:paraId="5DDF5853" w14:textId="77777777" w:rsidR="00756BED" w:rsidRPr="00A46E7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A46E7C">
        <w:rPr>
          <w:rFonts w:ascii="Times New Roman" w:eastAsia="Times New Roman" w:hAnsi="Times New Roman" w:cs="Times New Roman"/>
          <w:sz w:val="24"/>
          <w:szCs w:val="24"/>
          <w:bdr w:val="none" w:sz="0" w:space="0" w:color="auto" w:frame="1"/>
          <w:lang w:eastAsia="ru-RU"/>
        </w:rPr>
        <w:t>1.3. Положение устанавливает основные понятия и состав персональных данных воспитанников и их родителей (законных представителей) в ДОУ, регламентирует формирование и ведение личных дел, определяет права и обязанности работников по защите персональных данных, права родителей (законных представителей) воспитанников по обеспечению защиты персональных данных своих детей, а также обязанности родителей (законных представителей) по обеспечению достоверности персональных данных.</w:t>
      </w:r>
    </w:p>
    <w:p w14:paraId="5C4C424A" w14:textId="77777777" w:rsidR="00756BED" w:rsidRPr="00A46E7C" w:rsidRDefault="00756BED" w:rsidP="00756BED">
      <w:pPr>
        <w:shd w:val="clear" w:color="auto" w:fill="FFFFFF"/>
        <w:spacing w:after="0" w:line="240" w:lineRule="auto"/>
        <w:ind w:right="54"/>
        <w:jc w:val="both"/>
        <w:textAlignment w:val="top"/>
        <w:rPr>
          <w:rFonts w:ascii="Times New Roman" w:eastAsia="Times New Roman" w:hAnsi="Times New Roman" w:cs="Times New Roman"/>
          <w:sz w:val="24"/>
          <w:szCs w:val="24"/>
          <w:lang w:eastAsia="ru-RU"/>
        </w:rPr>
      </w:pPr>
      <w:r w:rsidRPr="00A46E7C">
        <w:rPr>
          <w:rFonts w:ascii="Times New Roman" w:eastAsia="Times New Roman" w:hAnsi="Times New Roman" w:cs="Times New Roman"/>
          <w:sz w:val="24"/>
          <w:szCs w:val="24"/>
          <w:bdr w:val="none" w:sz="0" w:space="0" w:color="auto" w:frame="1"/>
          <w:lang w:eastAsia="ru-RU"/>
        </w:rPr>
        <w:t>1.4. Целью настоящего Положения является обеспечение защиты в ДОУ прав и свобод участников воспитательно -образовательных отношений при обработке их персональных данных, в том числе защиты прав на неприкосновенность частной жизни, личную и семейную тайну.</w:t>
      </w:r>
    </w:p>
    <w:p w14:paraId="7497FE6D" w14:textId="77777777" w:rsidR="00756BED" w:rsidRPr="00A46E7C" w:rsidRDefault="00756BED" w:rsidP="00756BED">
      <w:pPr>
        <w:shd w:val="clear" w:color="auto" w:fill="FFFFFF"/>
        <w:spacing w:after="0" w:line="240" w:lineRule="auto"/>
        <w:ind w:right="54"/>
        <w:jc w:val="both"/>
        <w:textAlignment w:val="top"/>
        <w:rPr>
          <w:rFonts w:ascii="Times New Roman" w:eastAsia="Times New Roman" w:hAnsi="Times New Roman" w:cs="Times New Roman"/>
          <w:sz w:val="24"/>
          <w:szCs w:val="24"/>
          <w:lang w:eastAsia="ru-RU"/>
        </w:rPr>
      </w:pPr>
      <w:r w:rsidRPr="00A46E7C">
        <w:rPr>
          <w:rFonts w:ascii="Times New Roman" w:eastAsia="Times New Roman" w:hAnsi="Times New Roman" w:cs="Times New Roman"/>
          <w:sz w:val="24"/>
          <w:szCs w:val="24"/>
          <w:bdr w:val="none" w:sz="0" w:space="0" w:color="auto" w:frame="1"/>
          <w:lang w:eastAsia="ru-RU"/>
        </w:rPr>
        <w:t>1.5. Родителю (законному представителю) воспитанника должны быть разъяснены юридические последствия отказа от предоставления своих персональных данных и персональных данных своего ребенка в случае, если обязанность предоставления персональных данных предусмотрена федеральными законами.</w:t>
      </w:r>
    </w:p>
    <w:p w14:paraId="06088ADF" w14:textId="77777777" w:rsidR="00756BED" w:rsidRPr="00A46E7C" w:rsidRDefault="00756BED" w:rsidP="00756BED">
      <w:pPr>
        <w:shd w:val="clear" w:color="auto" w:fill="FFFFFF"/>
        <w:spacing w:after="0" w:line="240" w:lineRule="auto"/>
        <w:ind w:right="54"/>
        <w:jc w:val="both"/>
        <w:textAlignment w:val="top"/>
        <w:rPr>
          <w:rFonts w:ascii="Times New Roman" w:eastAsia="Times New Roman" w:hAnsi="Times New Roman" w:cs="Times New Roman"/>
          <w:sz w:val="24"/>
          <w:szCs w:val="24"/>
          <w:lang w:eastAsia="ru-RU"/>
        </w:rPr>
      </w:pPr>
      <w:r w:rsidRPr="00A46E7C">
        <w:rPr>
          <w:rFonts w:ascii="Times New Roman" w:eastAsia="Times New Roman" w:hAnsi="Times New Roman" w:cs="Times New Roman"/>
          <w:sz w:val="24"/>
          <w:szCs w:val="24"/>
          <w:bdr w:val="none" w:sz="0" w:space="0" w:color="auto" w:frame="1"/>
          <w:lang w:eastAsia="ru-RU"/>
        </w:rPr>
        <w:t>1.6. </w:t>
      </w:r>
      <w:r w:rsidRPr="00A46E7C">
        <w:rPr>
          <w:rFonts w:ascii="Times New Roman" w:eastAsia="Times New Roman" w:hAnsi="Times New Roman" w:cs="Times New Roman"/>
          <w:sz w:val="24"/>
          <w:szCs w:val="24"/>
          <w:bdr w:val="none" w:sz="0" w:space="0" w:color="auto" w:frame="1"/>
          <w:shd w:val="clear" w:color="auto" w:fill="FFFFFF"/>
          <w:lang w:eastAsia="ru-RU"/>
        </w:rPr>
        <w:t>При определении объема и содержания персональных данных воспитанника и родителя (законного представителя) администрация ДОУ руководствуется Конституцией Российской Федерации, федеральными законами и настоящим Положением.</w:t>
      </w:r>
    </w:p>
    <w:p w14:paraId="10C43673" w14:textId="77777777" w:rsidR="00756BED" w:rsidRPr="00A46E7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A46E7C">
        <w:rPr>
          <w:rFonts w:ascii="Times New Roman" w:eastAsia="Times New Roman" w:hAnsi="Times New Roman" w:cs="Times New Roman"/>
          <w:sz w:val="24"/>
          <w:szCs w:val="24"/>
          <w:bdr w:val="none" w:sz="0" w:space="0" w:color="auto" w:frame="1"/>
          <w:lang w:eastAsia="ru-RU"/>
        </w:rPr>
        <w:t>1.7. Настоящее Положение является внутренним локальным нормативным актом ДОУ, обязательным для исполнения всеми работниками, имеющими доступ к персональным данным воспитанников и их родителей (законных представителей) в дошкольном образовательном учреждении.</w:t>
      </w:r>
    </w:p>
    <w:p w14:paraId="52699E69" w14:textId="77777777" w:rsidR="00756BED" w:rsidRPr="00A46E7C" w:rsidRDefault="00756BED" w:rsidP="00756BED">
      <w:pPr>
        <w:shd w:val="clear" w:color="auto" w:fill="FFFFFF"/>
        <w:spacing w:after="0" w:line="240" w:lineRule="auto"/>
        <w:ind w:right="54"/>
        <w:jc w:val="both"/>
        <w:textAlignment w:val="top"/>
        <w:rPr>
          <w:rFonts w:ascii="Times New Roman" w:eastAsia="Times New Roman" w:hAnsi="Times New Roman" w:cs="Times New Roman"/>
          <w:sz w:val="24"/>
          <w:szCs w:val="24"/>
          <w:lang w:eastAsia="ru-RU"/>
        </w:rPr>
      </w:pPr>
      <w:r w:rsidRPr="00A46E7C">
        <w:rPr>
          <w:rFonts w:ascii="Times New Roman" w:eastAsia="Times New Roman" w:hAnsi="Times New Roman" w:cs="Times New Roman"/>
          <w:b/>
          <w:bCs/>
          <w:sz w:val="24"/>
          <w:szCs w:val="24"/>
          <w:bdr w:val="none" w:sz="0" w:space="0" w:color="auto" w:frame="1"/>
          <w:lang w:eastAsia="ru-RU"/>
        </w:rPr>
        <w:t>2. Основные понятия и состав персональных данных воспитанников и их родителей (законных представителей)</w:t>
      </w:r>
    </w:p>
    <w:p w14:paraId="38EF0AAC" w14:textId="77777777" w:rsidR="00756BED" w:rsidRPr="00A46E7C" w:rsidRDefault="00756BED" w:rsidP="00756BED">
      <w:pPr>
        <w:shd w:val="clear" w:color="auto" w:fill="FFFFFF"/>
        <w:spacing w:after="0" w:line="240" w:lineRule="auto"/>
        <w:ind w:right="141"/>
        <w:jc w:val="both"/>
        <w:textAlignment w:val="top"/>
        <w:rPr>
          <w:rFonts w:ascii="Times New Roman" w:eastAsia="Times New Roman" w:hAnsi="Times New Roman" w:cs="Times New Roman"/>
          <w:sz w:val="24"/>
          <w:szCs w:val="24"/>
          <w:lang w:eastAsia="ru-RU"/>
        </w:rPr>
      </w:pPr>
      <w:r w:rsidRPr="00A46E7C">
        <w:rPr>
          <w:rFonts w:ascii="Times New Roman" w:eastAsia="Times New Roman" w:hAnsi="Times New Roman" w:cs="Times New Roman"/>
          <w:sz w:val="24"/>
          <w:szCs w:val="24"/>
          <w:bdr w:val="none" w:sz="0" w:space="0" w:color="auto" w:frame="1"/>
          <w:lang w:eastAsia="ru-RU"/>
        </w:rPr>
        <w:t>2.1. </w:t>
      </w:r>
      <w:r w:rsidRPr="00A46E7C">
        <w:rPr>
          <w:rFonts w:ascii="Times New Roman" w:eastAsia="Times New Roman" w:hAnsi="Times New Roman" w:cs="Times New Roman"/>
          <w:b/>
          <w:bCs/>
          <w:i/>
          <w:iCs/>
          <w:sz w:val="24"/>
          <w:szCs w:val="24"/>
          <w:bdr w:val="none" w:sz="0" w:space="0" w:color="auto" w:frame="1"/>
          <w:lang w:eastAsia="ru-RU"/>
        </w:rPr>
        <w:t>Персональные данные</w:t>
      </w:r>
      <w:r w:rsidRPr="00A46E7C">
        <w:rPr>
          <w:rFonts w:ascii="Times New Roman" w:eastAsia="Times New Roman" w:hAnsi="Times New Roman" w:cs="Times New Roman"/>
          <w:sz w:val="24"/>
          <w:szCs w:val="24"/>
          <w:bdr w:val="none" w:sz="0" w:space="0" w:color="auto" w:frame="1"/>
          <w:lang w:eastAsia="ru-RU"/>
        </w:rPr>
        <w:t xml:space="preserve"> — любая информация, относящаяся к прямо или косвенно </w:t>
      </w:r>
      <w:proofErr w:type="gramStart"/>
      <w:r w:rsidRPr="00A46E7C">
        <w:rPr>
          <w:rFonts w:ascii="Times New Roman" w:eastAsia="Times New Roman" w:hAnsi="Times New Roman" w:cs="Times New Roman"/>
          <w:sz w:val="24"/>
          <w:szCs w:val="24"/>
          <w:bdr w:val="none" w:sz="0" w:space="0" w:color="auto" w:frame="1"/>
          <w:lang w:eastAsia="ru-RU"/>
        </w:rPr>
        <w:t>определенному</w:t>
      </w:r>
      <w:proofErr w:type="gramEnd"/>
      <w:r w:rsidRPr="00A46E7C">
        <w:rPr>
          <w:rFonts w:ascii="Times New Roman" w:eastAsia="Times New Roman" w:hAnsi="Times New Roman" w:cs="Times New Roman"/>
          <w:sz w:val="24"/>
          <w:szCs w:val="24"/>
          <w:bdr w:val="none" w:sz="0" w:space="0" w:color="auto" w:frame="1"/>
          <w:lang w:eastAsia="ru-RU"/>
        </w:rPr>
        <w:t xml:space="preserve"> или определяемому физическому лицу (субъекту персональных данных).</w:t>
      </w:r>
    </w:p>
    <w:p w14:paraId="45792ADF" w14:textId="77777777" w:rsidR="00756BED" w:rsidRPr="00A46E7C" w:rsidRDefault="00756BED" w:rsidP="00756BED">
      <w:pPr>
        <w:shd w:val="clear" w:color="auto" w:fill="FFFFFF"/>
        <w:spacing w:after="0" w:line="240" w:lineRule="auto"/>
        <w:ind w:right="141"/>
        <w:jc w:val="both"/>
        <w:textAlignment w:val="top"/>
        <w:rPr>
          <w:rFonts w:ascii="Times New Roman" w:eastAsia="Times New Roman" w:hAnsi="Times New Roman" w:cs="Times New Roman"/>
          <w:sz w:val="24"/>
          <w:szCs w:val="24"/>
          <w:lang w:eastAsia="ru-RU"/>
        </w:rPr>
      </w:pPr>
      <w:r w:rsidRPr="00A46E7C">
        <w:rPr>
          <w:rFonts w:ascii="Times New Roman" w:eastAsia="Times New Roman" w:hAnsi="Times New Roman" w:cs="Times New Roman"/>
          <w:sz w:val="24"/>
          <w:szCs w:val="24"/>
          <w:bdr w:val="none" w:sz="0" w:space="0" w:color="auto" w:frame="1"/>
          <w:lang w:eastAsia="ru-RU"/>
        </w:rPr>
        <w:t>2.2. </w:t>
      </w:r>
      <w:r w:rsidRPr="00A46E7C">
        <w:rPr>
          <w:rFonts w:ascii="Times New Roman" w:eastAsia="Times New Roman" w:hAnsi="Times New Roman" w:cs="Times New Roman"/>
          <w:b/>
          <w:bCs/>
          <w:i/>
          <w:iCs/>
          <w:sz w:val="24"/>
          <w:szCs w:val="24"/>
          <w:bdr w:val="none" w:sz="0" w:space="0" w:color="auto" w:frame="1"/>
          <w:lang w:eastAsia="ru-RU"/>
        </w:rPr>
        <w:t>Оператор</w:t>
      </w:r>
      <w:r w:rsidRPr="00A46E7C">
        <w:rPr>
          <w:rFonts w:ascii="Times New Roman" w:eastAsia="Times New Roman" w:hAnsi="Times New Roman" w:cs="Times New Roman"/>
          <w:sz w:val="24"/>
          <w:szCs w:val="24"/>
          <w:bdr w:val="none" w:sz="0" w:space="0" w:color="auto" w:frame="1"/>
          <w:lang w:eastAsia="ru-RU"/>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46E844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A46E7C">
        <w:rPr>
          <w:rFonts w:ascii="Times New Roman" w:eastAsia="Times New Roman" w:hAnsi="Times New Roman" w:cs="Times New Roman"/>
          <w:sz w:val="24"/>
          <w:szCs w:val="24"/>
          <w:bdr w:val="none" w:sz="0" w:space="0" w:color="auto" w:frame="1"/>
          <w:lang w:eastAsia="ru-RU"/>
        </w:rPr>
        <w:t>2.3. </w:t>
      </w:r>
      <w:r w:rsidRPr="00A46E7C">
        <w:rPr>
          <w:rFonts w:ascii="Times New Roman" w:eastAsia="Times New Roman" w:hAnsi="Times New Roman" w:cs="Times New Roman"/>
          <w:b/>
          <w:bCs/>
          <w:i/>
          <w:iCs/>
          <w:sz w:val="24"/>
          <w:szCs w:val="24"/>
          <w:bdr w:val="none" w:sz="0" w:space="0" w:color="auto" w:frame="1"/>
          <w:lang w:eastAsia="ru-RU"/>
        </w:rPr>
        <w:t>Обработка персональных данных</w:t>
      </w:r>
      <w:r w:rsidRPr="00A46E7C">
        <w:rPr>
          <w:rFonts w:ascii="Times New Roman" w:eastAsia="Times New Roman" w:hAnsi="Times New Roman" w:cs="Times New Roman"/>
          <w:sz w:val="24"/>
          <w:szCs w:val="24"/>
          <w:bdr w:val="none" w:sz="0" w:space="0" w:color="auto" w:frame="1"/>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w:t>
      </w:r>
      <w:r w:rsidRPr="00A46E7C">
        <w:rPr>
          <w:rFonts w:ascii="Times New Roman" w:eastAsia="Times New Roman" w:hAnsi="Times New Roman" w:cs="Times New Roman"/>
          <w:sz w:val="24"/>
          <w:szCs w:val="24"/>
          <w:bdr w:val="none" w:sz="0" w:space="0" w:color="auto" w:frame="1"/>
          <w:lang w:eastAsia="ru-RU"/>
        </w:rPr>
        <w:lastRenderedPageBreak/>
        <w:t>уточнение (обновление, изменение), извлечение, использование, передачу</w:t>
      </w:r>
      <w:r w:rsidRPr="009B25FC">
        <w:rPr>
          <w:rFonts w:ascii="Times New Roman" w:eastAsia="Times New Roman" w:hAnsi="Times New Roman" w:cs="Times New Roman"/>
          <w:sz w:val="24"/>
          <w:szCs w:val="24"/>
          <w:bdr w:val="none" w:sz="0" w:space="0" w:color="auto" w:frame="1"/>
          <w:lang w:eastAsia="ru-RU"/>
        </w:rPr>
        <w:t xml:space="preserve"> (распространение, предоставление, доступ), обезличивание, блокирование, удаление, уничтожение персональных данных.</w:t>
      </w:r>
    </w:p>
    <w:p w14:paraId="2ED66F4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2.4. </w:t>
      </w:r>
      <w:r w:rsidRPr="009B25FC">
        <w:rPr>
          <w:rFonts w:ascii="Times New Roman" w:eastAsia="Times New Roman" w:hAnsi="Times New Roman" w:cs="Times New Roman"/>
          <w:b/>
          <w:bCs/>
          <w:i/>
          <w:iCs/>
          <w:sz w:val="24"/>
          <w:szCs w:val="24"/>
          <w:bdr w:val="none" w:sz="0" w:space="0" w:color="auto" w:frame="1"/>
          <w:lang w:eastAsia="ru-RU"/>
        </w:rPr>
        <w:t>Автоматизированная обработка персональных данных </w:t>
      </w:r>
      <w:r w:rsidRPr="009B25FC">
        <w:rPr>
          <w:rFonts w:ascii="Times New Roman" w:eastAsia="Times New Roman" w:hAnsi="Times New Roman" w:cs="Times New Roman"/>
          <w:sz w:val="24"/>
          <w:szCs w:val="24"/>
          <w:bdr w:val="none" w:sz="0" w:space="0" w:color="auto" w:frame="1"/>
          <w:lang w:eastAsia="ru-RU"/>
        </w:rPr>
        <w:t>— обработка персональных данных с помощью средств вычислительной техники.</w:t>
      </w:r>
    </w:p>
    <w:p w14:paraId="73774FC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2.5. </w:t>
      </w:r>
      <w:r w:rsidRPr="009B25FC">
        <w:rPr>
          <w:rFonts w:ascii="Times New Roman" w:eastAsia="Times New Roman" w:hAnsi="Times New Roman" w:cs="Times New Roman"/>
          <w:b/>
          <w:bCs/>
          <w:i/>
          <w:iCs/>
          <w:sz w:val="24"/>
          <w:szCs w:val="24"/>
          <w:bdr w:val="none" w:sz="0" w:space="0" w:color="auto" w:frame="1"/>
          <w:lang w:eastAsia="ru-RU"/>
        </w:rPr>
        <w:t>Распространение персональных данных</w:t>
      </w:r>
      <w:r w:rsidRPr="009B25FC">
        <w:rPr>
          <w:rFonts w:ascii="Times New Roman" w:eastAsia="Times New Roman" w:hAnsi="Times New Roman" w:cs="Times New Roman"/>
          <w:sz w:val="24"/>
          <w:szCs w:val="24"/>
          <w:bdr w:val="none" w:sz="0" w:space="0" w:color="auto" w:frame="1"/>
          <w:lang w:eastAsia="ru-RU"/>
        </w:rPr>
        <w:t> — действия, направленные на раскрытие персональных данных неопределенному кругу лиц.</w:t>
      </w:r>
    </w:p>
    <w:p w14:paraId="433B86F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2.6. </w:t>
      </w:r>
      <w:r w:rsidRPr="009B25FC">
        <w:rPr>
          <w:rFonts w:ascii="Times New Roman" w:eastAsia="Times New Roman" w:hAnsi="Times New Roman" w:cs="Times New Roman"/>
          <w:b/>
          <w:bCs/>
          <w:i/>
          <w:iCs/>
          <w:sz w:val="24"/>
          <w:szCs w:val="24"/>
          <w:bdr w:val="none" w:sz="0" w:space="0" w:color="auto" w:frame="1"/>
          <w:lang w:eastAsia="ru-RU"/>
        </w:rPr>
        <w:t>Предоставление персональных данных</w:t>
      </w:r>
      <w:r w:rsidRPr="009B25FC">
        <w:rPr>
          <w:rFonts w:ascii="Times New Roman" w:eastAsia="Times New Roman" w:hAnsi="Times New Roman" w:cs="Times New Roman"/>
          <w:sz w:val="24"/>
          <w:szCs w:val="24"/>
          <w:bdr w:val="none" w:sz="0" w:space="0" w:color="auto" w:frame="1"/>
          <w:lang w:eastAsia="ru-RU"/>
        </w:rPr>
        <w:t> — действия, направленные на раскрытие персональных данных определенному лицу или определенному кругу лиц.</w:t>
      </w:r>
    </w:p>
    <w:p w14:paraId="5DB5824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2.7. </w:t>
      </w:r>
      <w:r w:rsidRPr="009B25FC">
        <w:rPr>
          <w:rFonts w:ascii="Times New Roman" w:eastAsia="Times New Roman" w:hAnsi="Times New Roman" w:cs="Times New Roman"/>
          <w:b/>
          <w:bCs/>
          <w:i/>
          <w:iCs/>
          <w:sz w:val="24"/>
          <w:szCs w:val="24"/>
          <w:bdr w:val="none" w:sz="0" w:space="0" w:color="auto" w:frame="1"/>
          <w:lang w:eastAsia="ru-RU"/>
        </w:rPr>
        <w:t>Блокирование персональных данных</w:t>
      </w:r>
      <w:r w:rsidRPr="009B25FC">
        <w:rPr>
          <w:rFonts w:ascii="Times New Roman" w:eastAsia="Times New Roman" w:hAnsi="Times New Roman" w:cs="Times New Roman"/>
          <w:sz w:val="24"/>
          <w:szCs w:val="24"/>
          <w:bdr w:val="none" w:sz="0" w:space="0" w:color="auto" w:frame="1"/>
          <w:lang w:eastAsia="ru-RU"/>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1753C1C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2.8. </w:t>
      </w:r>
      <w:r w:rsidRPr="009B25FC">
        <w:rPr>
          <w:rFonts w:ascii="Times New Roman" w:eastAsia="Times New Roman" w:hAnsi="Times New Roman" w:cs="Times New Roman"/>
          <w:b/>
          <w:bCs/>
          <w:i/>
          <w:iCs/>
          <w:sz w:val="24"/>
          <w:szCs w:val="24"/>
          <w:bdr w:val="none" w:sz="0" w:space="0" w:color="auto" w:frame="1"/>
          <w:lang w:eastAsia="ru-RU"/>
        </w:rPr>
        <w:t>Уничтожение персональных данных</w:t>
      </w:r>
      <w:r w:rsidRPr="009B25FC">
        <w:rPr>
          <w:rFonts w:ascii="Times New Roman" w:eastAsia="Times New Roman" w:hAnsi="Times New Roman" w:cs="Times New Roman"/>
          <w:sz w:val="24"/>
          <w:szCs w:val="24"/>
          <w:bdr w:val="none" w:sz="0" w:space="0" w:color="auto" w:frame="1"/>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33CA21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2.9. </w:t>
      </w:r>
      <w:r w:rsidRPr="009B25FC">
        <w:rPr>
          <w:rFonts w:ascii="Times New Roman" w:eastAsia="Times New Roman" w:hAnsi="Times New Roman" w:cs="Times New Roman"/>
          <w:b/>
          <w:bCs/>
          <w:i/>
          <w:iCs/>
          <w:sz w:val="24"/>
          <w:szCs w:val="24"/>
          <w:bdr w:val="none" w:sz="0" w:space="0" w:color="auto" w:frame="1"/>
          <w:lang w:eastAsia="ru-RU"/>
        </w:rPr>
        <w:t>Обезличивание персональных данных </w:t>
      </w:r>
      <w:r w:rsidRPr="009B25FC">
        <w:rPr>
          <w:rFonts w:ascii="Times New Roman" w:eastAsia="Times New Roman" w:hAnsi="Times New Roman" w:cs="Times New Roman"/>
          <w:sz w:val="24"/>
          <w:szCs w:val="24"/>
          <w:bdr w:val="none" w:sz="0" w:space="0" w:color="auto" w:frame="1"/>
          <w:lang w:eastAsia="ru-RU"/>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8222C4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2.10. </w:t>
      </w:r>
      <w:r w:rsidRPr="009B25FC">
        <w:rPr>
          <w:rFonts w:ascii="Times New Roman" w:eastAsia="Times New Roman" w:hAnsi="Times New Roman" w:cs="Times New Roman"/>
          <w:b/>
          <w:bCs/>
          <w:i/>
          <w:iCs/>
          <w:sz w:val="24"/>
          <w:szCs w:val="24"/>
          <w:bdr w:val="none" w:sz="0" w:space="0" w:color="auto" w:frame="1"/>
          <w:lang w:eastAsia="ru-RU"/>
        </w:rPr>
        <w:t>Информационная система персональных данных </w:t>
      </w:r>
      <w:r w:rsidRPr="009B25FC">
        <w:rPr>
          <w:rFonts w:ascii="Times New Roman" w:eastAsia="Times New Roman" w:hAnsi="Times New Roman" w:cs="Times New Roman"/>
          <w:sz w:val="24"/>
          <w:szCs w:val="24"/>
          <w:bdr w:val="none" w:sz="0" w:space="0" w:color="auto" w:frame="1"/>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20AAD2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2.11. </w:t>
      </w:r>
      <w:r w:rsidRPr="009B25FC">
        <w:rPr>
          <w:rFonts w:ascii="Times New Roman" w:eastAsia="Times New Roman" w:hAnsi="Times New Roman" w:cs="Times New Roman"/>
          <w:b/>
          <w:bCs/>
          <w:i/>
          <w:iCs/>
          <w:sz w:val="24"/>
          <w:szCs w:val="24"/>
          <w:bdr w:val="none" w:sz="0" w:space="0" w:color="auto" w:frame="1"/>
          <w:lang w:eastAsia="ru-RU"/>
        </w:rPr>
        <w:t>Общедоступные данные</w:t>
      </w:r>
      <w:r w:rsidRPr="009B25FC">
        <w:rPr>
          <w:rFonts w:ascii="Times New Roman" w:eastAsia="Times New Roman" w:hAnsi="Times New Roman" w:cs="Times New Roman"/>
          <w:sz w:val="24"/>
          <w:szCs w:val="24"/>
          <w:bdr w:val="none" w:sz="0" w:space="0" w:color="auto" w:frame="1"/>
          <w:lang w:eastAsia="ru-RU"/>
        </w:rPr>
        <w:t> — сведения общего характера и иная информация, доступ к которой не ограничен.</w:t>
      </w:r>
    </w:p>
    <w:p w14:paraId="4EA111C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2.12. Персональные данные детей детского сада, а также их родителей (законных представителей), являются информацией, доступ к которой ограничен по закону и которая может быть получена, использована и распространена работниками дошкольного образовательного учреждения лишь с соблюдением установленного порядка.</w:t>
      </w:r>
    </w:p>
    <w:p w14:paraId="1433AEA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2.13. </w:t>
      </w:r>
      <w:r w:rsidRPr="009B25FC">
        <w:rPr>
          <w:rFonts w:ascii="Times New Roman" w:eastAsia="Times New Roman" w:hAnsi="Times New Roman" w:cs="Times New Roman"/>
          <w:sz w:val="24"/>
          <w:szCs w:val="24"/>
          <w:u w:val="single"/>
          <w:bdr w:val="none" w:sz="0" w:space="0" w:color="auto" w:frame="1"/>
          <w:lang w:eastAsia="ru-RU"/>
        </w:rPr>
        <w:t>К персональным данным воспитанника и его родителей (законных представителей) относятся:</w:t>
      </w:r>
    </w:p>
    <w:p w14:paraId="1DBFE85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сведения, содержащиеся в свидетельстве о рождении ребенка;</w:t>
      </w:r>
    </w:p>
    <w:p w14:paraId="66419A9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паспортные данные родителя (законного представителя);</w:t>
      </w:r>
    </w:p>
    <w:p w14:paraId="7DD3664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данные, подтверждающие законность представления прав воспитанника;</w:t>
      </w:r>
    </w:p>
    <w:p w14:paraId="32083F3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информация, о воспитаннике, лишенного родительского попечения;</w:t>
      </w:r>
    </w:p>
    <w:p w14:paraId="016EC18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сведения о регистрации и проживании ребенка;</w:t>
      </w:r>
    </w:p>
    <w:p w14:paraId="110344F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сведения о состоянии здоровья воспитанника;</w:t>
      </w:r>
    </w:p>
    <w:p w14:paraId="457A7BC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данные страхового медицинского полиса;</w:t>
      </w:r>
    </w:p>
    <w:p w14:paraId="2A38E4D5" w14:textId="654372E4"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страховой номер индивидуального лице</w:t>
      </w:r>
      <w:r w:rsidR="00A46E7C">
        <w:rPr>
          <w:rFonts w:ascii="Times New Roman" w:eastAsia="Times New Roman" w:hAnsi="Times New Roman" w:cs="Times New Roman"/>
          <w:sz w:val="24"/>
          <w:szCs w:val="24"/>
          <w:bdr w:val="none" w:sz="0" w:space="0" w:color="auto" w:frame="1"/>
          <w:lang w:eastAsia="ru-RU"/>
        </w:rPr>
        <w:t>вого счета (СНИЛС) воспитанника;</w:t>
      </w:r>
    </w:p>
    <w:p w14:paraId="608AA28D" w14:textId="688C1E34"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контактные телефоны родителей (законных представителей);</w:t>
      </w:r>
    </w:p>
    <w:p w14:paraId="418AE9B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информация, имеющая отношение к предоставлению льготы за содержание воспитанника в дошкольном образовательном учреждении;</w:t>
      </w:r>
    </w:p>
    <w:p w14:paraId="0935F4C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информация о банковском счете родителей воспитанников (законных представителей) для выплаты компенсации за содержание воспитанников в ДОУ;</w:t>
      </w:r>
    </w:p>
    <w:p w14:paraId="75FCD04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иные сведения, необходимые для определения отношений обучения и воспитания.</w:t>
      </w:r>
    </w:p>
    <w:p w14:paraId="7ECE5CD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2.14. </w:t>
      </w:r>
      <w:r w:rsidRPr="009B25FC">
        <w:rPr>
          <w:rFonts w:ascii="Times New Roman" w:eastAsia="Times New Roman" w:hAnsi="Times New Roman" w:cs="Times New Roman"/>
          <w:sz w:val="24"/>
          <w:szCs w:val="24"/>
          <w:u w:val="single"/>
          <w:bdr w:val="none" w:sz="0" w:space="0" w:color="auto" w:frame="1"/>
          <w:lang w:eastAsia="ru-RU"/>
        </w:rPr>
        <w:t>При оформлении ребенка в ДОУ, его родитель (законный представитель) представляет следующие документы:</w:t>
      </w:r>
    </w:p>
    <w:p w14:paraId="4DCDE29A"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направление, выданное Управлением образования;</w:t>
      </w:r>
    </w:p>
    <w:p w14:paraId="0330E150" w14:textId="23F6DE65"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свидетельство о рождении ребенка;</w:t>
      </w:r>
    </w:p>
    <w:p w14:paraId="0540708A"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документ, удостоверяющий личность представителей);</w:t>
      </w:r>
    </w:p>
    <w:p w14:paraId="142A13A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копии документов, подтверждающих законность представления прав ребенка: постановление об установлении опеки, доверенность на представление интересов ребенка (при наличии);</w:t>
      </w:r>
    </w:p>
    <w:p w14:paraId="2D4012D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документ, подтверждающий проживание ребенка на закрепленной за ДОУ территории.</w:t>
      </w:r>
    </w:p>
    <w:p w14:paraId="760A744D" w14:textId="389FA46C"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w:t>
      </w:r>
      <w:r w:rsidR="00A46E7C">
        <w:rPr>
          <w:rFonts w:ascii="Times New Roman" w:eastAsia="Times New Roman" w:hAnsi="Times New Roman" w:cs="Times New Roman"/>
          <w:sz w:val="24"/>
          <w:szCs w:val="24"/>
          <w:bdr w:val="none" w:sz="0" w:space="0" w:color="auto" w:frame="1"/>
          <w:lang w:eastAsia="ru-RU"/>
        </w:rPr>
        <w:t>5</w:t>
      </w:r>
      <w:r w:rsidRPr="009B25FC">
        <w:rPr>
          <w:rFonts w:ascii="Times New Roman" w:eastAsia="Times New Roman" w:hAnsi="Times New Roman" w:cs="Times New Roman"/>
          <w:sz w:val="24"/>
          <w:szCs w:val="24"/>
          <w:bdr w:val="none" w:sz="0" w:space="0" w:color="auto" w:frame="1"/>
          <w:lang w:eastAsia="ru-RU"/>
        </w:rPr>
        <w:t>. Для зачисления ребенка в группу компенсирующей направленности родитель (законный представитель) представляет оригинал выписки коллегиального заключения психолого-медико-педагогической комиссии с соответствующими рекомендациями.</w:t>
      </w:r>
    </w:p>
    <w:p w14:paraId="0A1C9B7C" w14:textId="334E7CFD"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w:t>
      </w:r>
      <w:r w:rsidR="00A46E7C">
        <w:rPr>
          <w:rFonts w:ascii="Times New Roman" w:eastAsia="Times New Roman" w:hAnsi="Times New Roman" w:cs="Times New Roman"/>
          <w:sz w:val="24"/>
          <w:szCs w:val="24"/>
          <w:bdr w:val="none" w:sz="0" w:space="0" w:color="auto" w:frame="1"/>
          <w:lang w:eastAsia="ru-RU"/>
        </w:rPr>
        <w:t>6</w:t>
      </w:r>
      <w:r w:rsidRPr="009B25FC">
        <w:rPr>
          <w:rFonts w:ascii="Times New Roman" w:eastAsia="Times New Roman" w:hAnsi="Times New Roman" w:cs="Times New Roman"/>
          <w:sz w:val="24"/>
          <w:szCs w:val="24"/>
          <w:bdr w:val="none" w:sz="0" w:space="0" w:color="auto" w:frame="1"/>
          <w:lang w:eastAsia="ru-RU"/>
        </w:rPr>
        <w:t>. </w:t>
      </w:r>
      <w:r w:rsidRPr="009B25FC">
        <w:rPr>
          <w:rFonts w:ascii="Times New Roman" w:eastAsia="Times New Roman" w:hAnsi="Times New Roman" w:cs="Times New Roman"/>
          <w:sz w:val="24"/>
          <w:szCs w:val="24"/>
          <w:u w:val="single"/>
          <w:bdr w:val="none" w:sz="0" w:space="0" w:color="auto" w:frame="1"/>
          <w:lang w:eastAsia="ru-RU"/>
        </w:rPr>
        <w:t>Личное дело воспитанника находится в документации заведующего ДОУ и состоит из следующих документов:</w:t>
      </w:r>
    </w:p>
    <w:p w14:paraId="0685965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         заявление родителей (законных представителей) о приёме в дошкольное образовательное учреждение;</w:t>
      </w:r>
    </w:p>
    <w:p w14:paraId="4DE4C36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договор между ДОУ и родителями (законными представителями) ребёнка;</w:t>
      </w:r>
    </w:p>
    <w:p w14:paraId="5C29D4D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свидетельства о рождении ребёнка;</w:t>
      </w:r>
    </w:p>
    <w:p w14:paraId="4BD6DDF9" w14:textId="35B412E6"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медицинская карта и прививочный сертификат воспитанника содержатся у медицинского работника дошкольн</w:t>
      </w:r>
      <w:r w:rsidR="00A46E7C">
        <w:rPr>
          <w:rFonts w:ascii="Times New Roman" w:eastAsia="Times New Roman" w:hAnsi="Times New Roman" w:cs="Times New Roman"/>
          <w:sz w:val="24"/>
          <w:szCs w:val="24"/>
          <w:bdr w:val="none" w:sz="0" w:space="0" w:color="auto" w:frame="1"/>
          <w:lang w:eastAsia="ru-RU"/>
        </w:rPr>
        <w:t>ого образовательного учреждения (на усмотрение родителей)</w:t>
      </w:r>
    </w:p>
    <w:p w14:paraId="0D0E7732" w14:textId="11EE5DD2"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w:t>
      </w:r>
      <w:r w:rsidR="00A46E7C">
        <w:rPr>
          <w:rFonts w:ascii="Times New Roman" w:eastAsia="Times New Roman" w:hAnsi="Times New Roman" w:cs="Times New Roman"/>
          <w:sz w:val="24"/>
          <w:szCs w:val="24"/>
          <w:bdr w:val="none" w:sz="0" w:space="0" w:color="auto" w:frame="1"/>
          <w:lang w:eastAsia="ru-RU"/>
        </w:rPr>
        <w:t>17.</w:t>
      </w:r>
      <w:r w:rsidRPr="009B25FC">
        <w:rPr>
          <w:rFonts w:ascii="Times New Roman" w:eastAsia="Times New Roman" w:hAnsi="Times New Roman" w:cs="Times New Roman"/>
          <w:sz w:val="24"/>
          <w:szCs w:val="24"/>
          <w:bdr w:val="none" w:sz="0" w:space="0" w:color="auto" w:frame="1"/>
          <w:lang w:eastAsia="ru-RU"/>
        </w:rPr>
        <w:t> </w:t>
      </w:r>
      <w:r w:rsidRPr="009B25FC">
        <w:rPr>
          <w:rFonts w:ascii="Times New Roman" w:eastAsia="Times New Roman" w:hAnsi="Times New Roman" w:cs="Times New Roman"/>
          <w:sz w:val="24"/>
          <w:szCs w:val="24"/>
          <w:u w:val="single"/>
          <w:bdr w:val="none" w:sz="0" w:space="0" w:color="auto" w:frame="1"/>
          <w:lang w:eastAsia="ru-RU"/>
        </w:rPr>
        <w:t>При оформлении воспитаннику компенсаций части родительской платы за содержание ребёнка в ДОУ, установленных действующим законодательством, родитель (законный представитель) предоставляет следующие документы:</w:t>
      </w:r>
    </w:p>
    <w:p w14:paraId="7EFF758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свидетельства о рождении детей (рождённых в данной семье усыновлённых, опекаемых приёмных);</w:t>
      </w:r>
    </w:p>
    <w:p w14:paraId="294DB1D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паспорта;</w:t>
      </w:r>
    </w:p>
    <w:p w14:paraId="24AD26B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14:paraId="21B2A2C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свидетельства о браке или разводе (при разных фамилиях ребёнка и родителя);</w:t>
      </w:r>
    </w:p>
    <w:p w14:paraId="5D1C836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справки о банковских реквизитах родителя (законного представителя) воспитанника.</w:t>
      </w:r>
    </w:p>
    <w:p w14:paraId="29E962E7" w14:textId="795F60C5"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2.1</w:t>
      </w:r>
      <w:r w:rsidR="00A46E7C">
        <w:rPr>
          <w:rFonts w:ascii="Times New Roman" w:eastAsia="Times New Roman" w:hAnsi="Times New Roman" w:cs="Times New Roman"/>
          <w:sz w:val="24"/>
          <w:szCs w:val="24"/>
          <w:bdr w:val="none" w:sz="0" w:space="0" w:color="auto" w:frame="1"/>
          <w:lang w:eastAsia="ru-RU"/>
        </w:rPr>
        <w:t>8</w:t>
      </w:r>
      <w:r w:rsidRPr="009B25FC">
        <w:rPr>
          <w:rFonts w:ascii="Times New Roman" w:eastAsia="Times New Roman" w:hAnsi="Times New Roman" w:cs="Times New Roman"/>
          <w:sz w:val="24"/>
          <w:szCs w:val="24"/>
          <w:bdr w:val="none" w:sz="0" w:space="0" w:color="auto" w:frame="1"/>
          <w:lang w:eastAsia="ru-RU"/>
        </w:rPr>
        <w:t>. При оформлении воспитаннику льгот по оплате за содержание ребёнка в ДОУ, установленных действующим законодательством, родитель (законный представитель) ребенка предоставляет следующие документы в соответствии с видами льгот, на которые претендует:</w:t>
      </w:r>
    </w:p>
    <w:p w14:paraId="79840E0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справки о составе семьи;</w:t>
      </w:r>
    </w:p>
    <w:p w14:paraId="5A1A579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w:t>
      </w:r>
    </w:p>
    <w:p w14:paraId="3FA009A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свидетельства о браке или разводе (при разных фамилиях ребёнка и родителя);</w:t>
      </w:r>
    </w:p>
    <w:p w14:paraId="799F7A3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справки об инвалидности;</w:t>
      </w:r>
    </w:p>
    <w:p w14:paraId="7621CBA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копия удостоверения многодетной матери.</w:t>
      </w:r>
    </w:p>
    <w:p w14:paraId="098DCC5D" w14:textId="3FD36F5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w:t>
      </w:r>
      <w:r w:rsidR="00A46E7C">
        <w:rPr>
          <w:rFonts w:ascii="Times New Roman" w:eastAsia="Times New Roman" w:hAnsi="Times New Roman" w:cs="Times New Roman"/>
          <w:sz w:val="24"/>
          <w:szCs w:val="24"/>
          <w:bdr w:val="none" w:sz="0" w:space="0" w:color="auto" w:frame="1"/>
          <w:lang w:eastAsia="ru-RU"/>
        </w:rPr>
        <w:t>19</w:t>
      </w:r>
      <w:r w:rsidRPr="009B25FC">
        <w:rPr>
          <w:rFonts w:ascii="Times New Roman" w:eastAsia="Times New Roman" w:hAnsi="Times New Roman" w:cs="Times New Roman"/>
          <w:sz w:val="24"/>
          <w:szCs w:val="24"/>
          <w:bdr w:val="none" w:sz="0" w:space="0" w:color="auto" w:frame="1"/>
          <w:lang w:eastAsia="ru-RU"/>
        </w:rPr>
        <w:t>. Размещение на официальном сайте и в групповых родительских уголках фотографий воспитанников и их родителей (законных представителей), фото и видеосъемку праздников в дошкольном образовательном учреждении родители (законные представители) разрешают по письменному заявлению.</w:t>
      </w:r>
    </w:p>
    <w:p w14:paraId="1FE5BC6A" w14:textId="531DFA39"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w:t>
      </w:r>
      <w:r w:rsidR="00A46E7C">
        <w:rPr>
          <w:rFonts w:ascii="Times New Roman" w:eastAsia="Times New Roman" w:hAnsi="Times New Roman" w:cs="Times New Roman"/>
          <w:sz w:val="24"/>
          <w:szCs w:val="24"/>
          <w:bdr w:val="none" w:sz="0" w:space="0" w:color="auto" w:frame="1"/>
          <w:lang w:eastAsia="ru-RU"/>
        </w:rPr>
        <w:t>0</w:t>
      </w:r>
      <w:r w:rsidRPr="009B25FC">
        <w:rPr>
          <w:rFonts w:ascii="Times New Roman" w:eastAsia="Times New Roman" w:hAnsi="Times New Roman" w:cs="Times New Roman"/>
          <w:sz w:val="24"/>
          <w:szCs w:val="24"/>
          <w:bdr w:val="none" w:sz="0" w:space="0" w:color="auto" w:frame="1"/>
          <w:lang w:eastAsia="ru-RU"/>
        </w:rPr>
        <w:t>. </w:t>
      </w:r>
      <w:r w:rsidRPr="009B25FC">
        <w:rPr>
          <w:rFonts w:ascii="Times New Roman" w:eastAsia="Times New Roman" w:hAnsi="Times New Roman" w:cs="Times New Roman"/>
          <w:sz w:val="24"/>
          <w:szCs w:val="24"/>
          <w:u w:val="single"/>
          <w:bdr w:val="none" w:sz="0" w:space="0" w:color="auto" w:frame="1"/>
          <w:lang w:eastAsia="ru-RU"/>
        </w:rPr>
        <w:t>Работники ДОУ могут получить от самого воспитанника данные:</w:t>
      </w:r>
    </w:p>
    <w:p w14:paraId="4B7A03E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фамилии, имени, отчестве, дате рождения и месте жительстве воспитанника;</w:t>
      </w:r>
    </w:p>
    <w:p w14:paraId="22F577A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фамилии, имени, отчестве родителей (законных представителей) воспитанника.</w:t>
      </w:r>
    </w:p>
    <w:p w14:paraId="3DFB6834" w14:textId="08A6ACDD"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w:t>
      </w:r>
      <w:r w:rsidR="00A46E7C">
        <w:rPr>
          <w:rFonts w:ascii="Times New Roman" w:eastAsia="Times New Roman" w:hAnsi="Times New Roman" w:cs="Times New Roman"/>
          <w:sz w:val="24"/>
          <w:szCs w:val="24"/>
          <w:bdr w:val="none" w:sz="0" w:space="0" w:color="auto" w:frame="1"/>
          <w:lang w:eastAsia="ru-RU"/>
        </w:rPr>
        <w:t>1</w:t>
      </w:r>
      <w:r w:rsidRPr="009B25FC">
        <w:rPr>
          <w:rFonts w:ascii="Times New Roman" w:eastAsia="Times New Roman" w:hAnsi="Times New Roman" w:cs="Times New Roman"/>
          <w:sz w:val="24"/>
          <w:szCs w:val="24"/>
          <w:bdr w:val="none" w:sz="0" w:space="0" w:color="auto" w:frame="1"/>
          <w:lang w:eastAsia="ru-RU"/>
        </w:rPr>
        <w:t>. Иные персональные данные воспитанника, необходимые в связи с отношениями образования и воспитания, администрация ДОУ может получить только с письменного согласия одного из родителей (законного представителя).</w:t>
      </w:r>
    </w:p>
    <w:p w14:paraId="70D9715F" w14:textId="733B08AF"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w:t>
      </w:r>
      <w:r w:rsidR="00A46E7C">
        <w:rPr>
          <w:rFonts w:ascii="Times New Roman" w:eastAsia="Times New Roman" w:hAnsi="Times New Roman" w:cs="Times New Roman"/>
          <w:sz w:val="24"/>
          <w:szCs w:val="24"/>
          <w:bdr w:val="none" w:sz="0" w:space="0" w:color="auto" w:frame="1"/>
          <w:lang w:eastAsia="ru-RU"/>
        </w:rPr>
        <w:t>2</w:t>
      </w:r>
      <w:r w:rsidRPr="009B25FC">
        <w:rPr>
          <w:rFonts w:ascii="Times New Roman" w:eastAsia="Times New Roman" w:hAnsi="Times New Roman" w:cs="Times New Roman"/>
          <w:sz w:val="24"/>
          <w:szCs w:val="24"/>
          <w:bdr w:val="none" w:sz="0" w:space="0" w:color="auto" w:frame="1"/>
          <w:lang w:eastAsia="ru-RU"/>
        </w:rPr>
        <w:t>. В случаях, когда администрация детского сада может получить необходимые персональные данные воспитанника только у третьего лица, администрация должна уведомить об этом одного из родителей (законного представителя) заранее и получить от него письменное согласие.</w:t>
      </w:r>
    </w:p>
    <w:p w14:paraId="60DF4B96" w14:textId="4D0B501D"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w:t>
      </w:r>
      <w:r w:rsidR="00A46E7C">
        <w:rPr>
          <w:rFonts w:ascii="Times New Roman" w:eastAsia="Times New Roman" w:hAnsi="Times New Roman" w:cs="Times New Roman"/>
          <w:sz w:val="24"/>
          <w:szCs w:val="24"/>
          <w:bdr w:val="none" w:sz="0" w:space="0" w:color="auto" w:frame="1"/>
          <w:lang w:eastAsia="ru-RU"/>
        </w:rPr>
        <w:t>3</w:t>
      </w:r>
      <w:r w:rsidRPr="009B25FC">
        <w:rPr>
          <w:rFonts w:ascii="Times New Roman" w:eastAsia="Times New Roman" w:hAnsi="Times New Roman" w:cs="Times New Roman"/>
          <w:sz w:val="24"/>
          <w:szCs w:val="24"/>
          <w:bdr w:val="none" w:sz="0" w:space="0" w:color="auto" w:frame="1"/>
          <w:lang w:eastAsia="ru-RU"/>
        </w:rPr>
        <w:t>. Администрация ДОУ обязана сообщить одному из родителей (законному представителю) воспитанника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14:paraId="71639FEB" w14:textId="0747BC93"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w:t>
      </w:r>
      <w:r w:rsidR="00A46E7C">
        <w:rPr>
          <w:rFonts w:ascii="Times New Roman" w:eastAsia="Times New Roman" w:hAnsi="Times New Roman" w:cs="Times New Roman"/>
          <w:sz w:val="24"/>
          <w:szCs w:val="24"/>
          <w:bdr w:val="none" w:sz="0" w:space="0" w:color="auto" w:frame="1"/>
          <w:lang w:eastAsia="ru-RU"/>
        </w:rPr>
        <w:t>4</w:t>
      </w:r>
      <w:r w:rsidRPr="009B25FC">
        <w:rPr>
          <w:rFonts w:ascii="Times New Roman" w:eastAsia="Times New Roman" w:hAnsi="Times New Roman" w:cs="Times New Roman"/>
          <w:sz w:val="24"/>
          <w:szCs w:val="24"/>
          <w:bdr w:val="none" w:sz="0" w:space="0" w:color="auto" w:frame="1"/>
          <w:lang w:eastAsia="ru-RU"/>
        </w:rPr>
        <w:t>. Персональные данные воспитанника и родителя (законного представителя) ребенка являются конфиденциальной информацией и не могут быть использованы работниками дошкольного образовательного учреждения в личных целях.</w:t>
      </w:r>
    </w:p>
    <w:p w14:paraId="15FADFD4" w14:textId="0FDA13AA"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2.2</w:t>
      </w:r>
      <w:r w:rsidR="00A46E7C">
        <w:rPr>
          <w:rFonts w:ascii="Times New Roman" w:eastAsia="Times New Roman" w:hAnsi="Times New Roman" w:cs="Times New Roman"/>
          <w:sz w:val="24"/>
          <w:szCs w:val="24"/>
          <w:bdr w:val="none" w:sz="0" w:space="0" w:color="auto" w:frame="1"/>
          <w:lang w:eastAsia="ru-RU"/>
        </w:rPr>
        <w:t>5</w:t>
      </w:r>
      <w:r w:rsidRPr="009B25FC">
        <w:rPr>
          <w:rFonts w:ascii="Times New Roman" w:eastAsia="Times New Roman" w:hAnsi="Times New Roman" w:cs="Times New Roman"/>
          <w:sz w:val="24"/>
          <w:szCs w:val="24"/>
          <w:bdr w:val="none" w:sz="0" w:space="0" w:color="auto" w:frame="1"/>
          <w:lang w:eastAsia="ru-RU"/>
        </w:rPr>
        <w:t>. Дошкольное образовательное учреждение определяет объем, содержание обрабатываемых персональных данных воспитанников, руководствуясь Конституцией Российской Федерации, данным Положением, Уставом детского сада и иными федеральными законами.</w:t>
      </w:r>
    </w:p>
    <w:p w14:paraId="5469796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3. Порядок получения, обработки, хранения персональных данных</w:t>
      </w:r>
    </w:p>
    <w:p w14:paraId="6D62E61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3.1. Обработка персональных данных воспитанника ДОУ осуществляется для обеспечения соблюдения законов и иных нормативных правовых актов в целях воспитания и обучения воспитанника, обеспечения его личной безопасности, контроля качества образования, пользования льготами, предусмотренными законодательством Российской Федерации и локальными актами администрации дошкольного образовательного учреждения.</w:t>
      </w:r>
    </w:p>
    <w:p w14:paraId="0620F3D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3.2. </w:t>
      </w:r>
      <w:r w:rsidRPr="009B25FC">
        <w:rPr>
          <w:rFonts w:ascii="Times New Roman" w:eastAsia="Times New Roman" w:hAnsi="Times New Roman" w:cs="Times New Roman"/>
          <w:sz w:val="24"/>
          <w:szCs w:val="24"/>
          <w:u w:val="single"/>
          <w:bdr w:val="none" w:sz="0" w:space="0" w:color="auto" w:frame="1"/>
          <w:lang w:eastAsia="ru-RU"/>
        </w:rPr>
        <w:t>Порядок получения персональных данных воспитанников ДОУ и их родителей (законных представителей):</w:t>
      </w:r>
    </w:p>
    <w:p w14:paraId="39384F7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3.2.1. Родитель (законный представитель) предоставляет заведующему или работнику, имеющему допуск к персональным данным воспитанника (оператору), достоверные сведения о себе и своём ребёнке, а также оригиналы и копии требуемых документов.</w:t>
      </w:r>
    </w:p>
    <w:p w14:paraId="404D241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3.2.2. Заявление о приеме в ДОУ и прилагаемые к нему документы, представленные родителями (законными представителями) воспитанников, регистрируются в дошкольном образовательном учреждении заведующим или сотрудником, имеющим допуск к персональным данным детей (оператором), в журнале приема заявлений о зачислении на очередь в ДОУ. После регистрации заявления родителям (законным представителям) выдается расписка с указанием номера заявления, перечнем копий документов.</w:t>
      </w:r>
    </w:p>
    <w:p w14:paraId="6A6EE92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3.2.3. Все персональные данные воспитанников, их родителей (законных представителей) следует получать у самого родителя (законного представителя). Если персональные данные воспитанников и родителей (законных представителей) возможно, получить только у третьей стороны, то родитель (законный представитель) должен быть уведомлен об этом заранее письменно.</w:t>
      </w:r>
    </w:p>
    <w:p w14:paraId="3BF3C36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3.2.4. Заведующий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14:paraId="119D1E4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3.2.5.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w:t>
      </w:r>
    </w:p>
    <w:p w14:paraId="539EDF3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3.2.6.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w:t>
      </w:r>
    </w:p>
    <w:p w14:paraId="10E6D40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3.2.7. Работник дошкольного образовательного учреждения (оператор) не имеет права получать и обрабатывать персональные данные воспитанника и родителя (законного представителя) о их расовой, национальной принадлежности, политических взглядах, религиозных или философских убеждениях, состоянии здоровья, интимной жизни.</w:t>
      </w:r>
    </w:p>
    <w:p w14:paraId="02617C4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3.2.8. </w:t>
      </w:r>
      <w:r w:rsidRPr="009B25FC">
        <w:rPr>
          <w:rFonts w:ascii="Times New Roman" w:eastAsia="Times New Roman" w:hAnsi="Times New Roman" w:cs="Times New Roman"/>
          <w:sz w:val="24"/>
          <w:szCs w:val="24"/>
          <w:u w:val="single"/>
          <w:bdr w:val="none" w:sz="0" w:space="0" w:color="auto" w:frame="1"/>
          <w:lang w:eastAsia="ru-RU"/>
        </w:rPr>
        <w:t>Согласие родителя (законного представителя) не требуется в следующих случаях:</w:t>
      </w:r>
    </w:p>
    <w:p w14:paraId="70E9277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персональные данные сделаны общедоступными субъектом персональных данных;</w:t>
      </w:r>
    </w:p>
    <w:p w14:paraId="3B9C46F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xml:space="preserve">•         обработка персональных данных необходима в связи с реализацией международных договоров Российской Федерации о </w:t>
      </w:r>
      <w:proofErr w:type="spellStart"/>
      <w:r w:rsidRPr="009B25FC">
        <w:rPr>
          <w:rFonts w:ascii="Times New Roman" w:eastAsia="Times New Roman" w:hAnsi="Times New Roman" w:cs="Times New Roman"/>
          <w:sz w:val="24"/>
          <w:szCs w:val="24"/>
          <w:bdr w:val="none" w:sz="0" w:space="0" w:color="auto" w:frame="1"/>
          <w:lang w:eastAsia="ru-RU"/>
        </w:rPr>
        <w:t>реадмиссии</w:t>
      </w:r>
      <w:proofErr w:type="spellEnd"/>
      <w:r w:rsidRPr="009B25FC">
        <w:rPr>
          <w:rFonts w:ascii="Times New Roman" w:eastAsia="Times New Roman" w:hAnsi="Times New Roman" w:cs="Times New Roman"/>
          <w:sz w:val="24"/>
          <w:szCs w:val="24"/>
          <w:bdr w:val="none" w:sz="0" w:space="0" w:color="auto" w:frame="1"/>
          <w:lang w:eastAsia="ru-RU"/>
        </w:rPr>
        <w:t>;</w:t>
      </w:r>
    </w:p>
    <w:p w14:paraId="755A716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соответствии с Федеральным </w:t>
      </w:r>
      <w:hyperlink r:id="rId6" w:history="1">
        <w:r w:rsidRPr="009B25FC">
          <w:rPr>
            <w:rFonts w:ascii="Times New Roman" w:eastAsia="Times New Roman" w:hAnsi="Times New Roman" w:cs="Times New Roman"/>
            <w:sz w:val="24"/>
            <w:szCs w:val="24"/>
            <w:bdr w:val="none" w:sz="0" w:space="0" w:color="auto" w:frame="1"/>
            <w:lang w:eastAsia="ru-RU"/>
          </w:rPr>
          <w:t>законом</w:t>
        </w:r>
      </w:hyperlink>
      <w:r w:rsidRPr="009B25FC">
        <w:rPr>
          <w:rFonts w:ascii="Times New Roman" w:eastAsia="Times New Roman" w:hAnsi="Times New Roman" w:cs="Times New Roman"/>
          <w:sz w:val="24"/>
          <w:szCs w:val="24"/>
          <w:bdr w:val="none" w:sz="0" w:space="0" w:color="auto" w:frame="1"/>
          <w:lang w:eastAsia="ru-RU"/>
        </w:rPr>
        <w:t> от 25 января 2002 года N 8-ФЗ "О Всероссийской переписи населения";</w:t>
      </w:r>
    </w:p>
    <w:p w14:paraId="29BC6A4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соответствии с </w:t>
      </w:r>
      <w:hyperlink r:id="rId7"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о государственной социальной помощи, трудовым </w:t>
      </w:r>
      <w:hyperlink r:id="rId8"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пенсионным законодательством Российской Федерации;</w:t>
      </w:r>
    </w:p>
    <w:p w14:paraId="3C472B0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114B36B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0D7FC02A"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78FBB40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6B35F67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xml:space="preserve">•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w:t>
      </w:r>
      <w:r w:rsidRPr="009B25FC">
        <w:rPr>
          <w:rFonts w:ascii="Times New Roman" w:eastAsia="Times New Roman" w:hAnsi="Times New Roman" w:cs="Times New Roman"/>
          <w:sz w:val="24"/>
          <w:szCs w:val="24"/>
          <w:bdr w:val="none" w:sz="0" w:space="0" w:color="auto" w:frame="1"/>
          <w:lang w:eastAsia="ru-RU"/>
        </w:rPr>
        <w:lastRenderedPageBreak/>
        <w:t>безопасности, о противодействии коррупции, об оперативно-разыскной деятельности, об исполнительном производстве, уголовно-исполнительным </w:t>
      </w:r>
      <w:hyperlink r:id="rId9"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Российской Федерации;</w:t>
      </w:r>
    </w:p>
    <w:p w14:paraId="103CF43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полученных в установленных </w:t>
      </w:r>
      <w:hyperlink r:id="rId10"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Российской Федерации случаях персональных данных осуществляется органами прокуратуры в связи с осуществлением ими прокурорского надзора;</w:t>
      </w:r>
    </w:p>
    <w:p w14:paraId="0D70E83A"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3F89A62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1EB8F38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обработка персональных данных осуществляется в соответствии с </w:t>
      </w:r>
      <w:hyperlink r:id="rId11"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Российской Федерации о гражданстве Российской Федерации.</w:t>
      </w:r>
    </w:p>
    <w:p w14:paraId="38633A1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3.3. </w:t>
      </w:r>
      <w:r w:rsidRPr="009B25FC">
        <w:rPr>
          <w:rFonts w:ascii="Times New Roman" w:eastAsia="Times New Roman" w:hAnsi="Times New Roman" w:cs="Times New Roman"/>
          <w:sz w:val="24"/>
          <w:szCs w:val="24"/>
          <w:u w:val="single"/>
          <w:bdr w:val="none" w:sz="0" w:space="0" w:color="auto" w:frame="1"/>
          <w:lang w:eastAsia="ru-RU"/>
        </w:rPr>
        <w:t>Принципы обработки персональных данных воспитанников и родителей (законных представителей):</w:t>
      </w:r>
    </w:p>
    <w:p w14:paraId="51B85919"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законности целей и способов обработки персональных данных и добросовестности;</w:t>
      </w:r>
    </w:p>
    <w:p w14:paraId="283EFEA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соответствия целей обработки персональных данных целям, заранее определенным и заявленным при сборе персональных данных, а также полномочиям работника, осуществляющего обработку персональных данных в дошкольном образовательном учреждении;</w:t>
      </w:r>
    </w:p>
    <w:p w14:paraId="13BB4B9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14:paraId="134ED4C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52461E6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недопустимости объединения созданных для несовместимых между собой целей баз данных информационных систем персональных данных.</w:t>
      </w:r>
    </w:p>
    <w:p w14:paraId="670A1BA7"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3.4. </w:t>
      </w:r>
      <w:r w:rsidRPr="009B25FC">
        <w:rPr>
          <w:rFonts w:ascii="Times New Roman" w:eastAsia="Times New Roman" w:hAnsi="Times New Roman" w:cs="Times New Roman"/>
          <w:sz w:val="24"/>
          <w:szCs w:val="24"/>
          <w:u w:val="single"/>
          <w:bdr w:val="none" w:sz="0" w:space="0" w:color="auto" w:frame="1"/>
          <w:lang w:eastAsia="ru-RU"/>
        </w:rPr>
        <w:t>Порядок обработки, передачи и хранения персональных данных:</w:t>
      </w:r>
    </w:p>
    <w:p w14:paraId="09D3D0A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3.4.1.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дошкольного образовательного учреждения, если иное не определено законом.</w:t>
      </w:r>
    </w:p>
    <w:p w14:paraId="1DF766B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3.4.2. </w:t>
      </w:r>
      <w:r w:rsidRPr="009B25FC">
        <w:rPr>
          <w:rFonts w:ascii="Times New Roman" w:eastAsia="Times New Roman" w:hAnsi="Times New Roman" w:cs="Times New Roman"/>
          <w:sz w:val="24"/>
          <w:szCs w:val="24"/>
          <w:u w:val="single"/>
          <w:bdr w:val="none" w:sz="0" w:space="0" w:color="auto" w:frame="1"/>
          <w:lang w:eastAsia="ru-RU"/>
        </w:rPr>
        <w:t>При передаче персональных данных воспитанника и родителя (законного представителя) заведующий ДОУ или работник (оператор), имеющий допуск к персональным данным, должен соблюдать следующие требования:</w:t>
      </w:r>
    </w:p>
    <w:p w14:paraId="372D279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 Российской Федерации.</w:t>
      </w:r>
    </w:p>
    <w:p w14:paraId="5A55B2C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ребенка, обязаны соблюдать режим секретности (конфиденциальности).</w:t>
      </w:r>
    </w:p>
    <w:p w14:paraId="24B7BEE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ДОУ или родителя (законного представителя), которые необходимы для выполнения конкретной функции.</w:t>
      </w:r>
    </w:p>
    <w:p w14:paraId="38246D0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3.4.3. </w:t>
      </w:r>
      <w:r w:rsidRPr="009B25FC">
        <w:rPr>
          <w:rFonts w:ascii="Times New Roman" w:eastAsia="Times New Roman" w:hAnsi="Times New Roman" w:cs="Times New Roman"/>
          <w:sz w:val="24"/>
          <w:szCs w:val="24"/>
          <w:u w:val="single"/>
          <w:bdr w:val="none" w:sz="0" w:space="0" w:color="auto" w:frame="1"/>
          <w:lang w:eastAsia="ru-RU"/>
        </w:rPr>
        <w:t>Хранение и использование документированной информации персональных данных воспитанника или родителя (законного представителя):</w:t>
      </w:r>
    </w:p>
    <w:p w14:paraId="6876903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персональные данные воспитанника или родителя (законного представителя) ребенка могут быть получены, проходить дальнейшую обработку и передаваться на хранение, как на бумажных носителях, так и в электронном виде;</w:t>
      </w:r>
    </w:p>
    <w:p w14:paraId="2787411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персональные данные воспитанников и родителей (законных представителей) хранятся только в местах с ограниченным доступом к этим документам.</w:t>
      </w:r>
    </w:p>
    <w:p w14:paraId="0AD897D3"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         персональных данных воспитанника и родителей (законных представителей) хранятся в ДОУ с момента их внесения в базу данных и до выпуска из дошкольного образовательного учреждения.</w:t>
      </w:r>
    </w:p>
    <w:p w14:paraId="32454149"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3.5.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25E659E0"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3.6.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11129D60"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3.7.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22C2BCB"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4. Доступ к персональным данным воспитанников и родителей (законных представителей)</w:t>
      </w:r>
    </w:p>
    <w:p w14:paraId="4398BBE6"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4.1. </w:t>
      </w:r>
      <w:r w:rsidRPr="009B25FC">
        <w:rPr>
          <w:rFonts w:ascii="Times New Roman" w:eastAsia="Times New Roman" w:hAnsi="Times New Roman" w:cs="Times New Roman"/>
          <w:sz w:val="24"/>
          <w:szCs w:val="24"/>
          <w:u w:val="single"/>
          <w:bdr w:val="none" w:sz="0" w:space="0" w:color="auto" w:frame="1"/>
          <w:lang w:eastAsia="ru-RU"/>
        </w:rPr>
        <w:t>Право доступа к персональным данным воспитанников и их родителей (законных представителей) имеют:</w:t>
      </w:r>
    </w:p>
    <w:p w14:paraId="556D4663"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заведующий ДОУ;</w:t>
      </w:r>
    </w:p>
    <w:p w14:paraId="0B82C46E" w14:textId="13DC35FF"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w:t>
      </w:r>
      <w:r w:rsidR="00A46E7C">
        <w:rPr>
          <w:rFonts w:ascii="Times New Roman" w:eastAsia="Times New Roman" w:hAnsi="Times New Roman" w:cs="Times New Roman"/>
          <w:sz w:val="24"/>
          <w:szCs w:val="24"/>
          <w:bdr w:val="none" w:sz="0" w:space="0" w:color="auto" w:frame="1"/>
          <w:lang w:eastAsia="ru-RU"/>
        </w:rPr>
        <w:t>старший воспитатель</w:t>
      </w:r>
      <w:r w:rsidRPr="009B25FC">
        <w:rPr>
          <w:rFonts w:ascii="Times New Roman" w:eastAsia="Times New Roman" w:hAnsi="Times New Roman" w:cs="Times New Roman"/>
          <w:sz w:val="24"/>
          <w:szCs w:val="24"/>
          <w:bdr w:val="none" w:sz="0" w:space="0" w:color="auto" w:frame="1"/>
          <w:lang w:eastAsia="ru-RU"/>
        </w:rPr>
        <w:t>;</w:t>
      </w:r>
    </w:p>
    <w:p w14:paraId="32B675CC"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медицинские работники;</w:t>
      </w:r>
    </w:p>
    <w:p w14:paraId="1CD1D1AD"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воспитатели своей группы;</w:t>
      </w:r>
    </w:p>
    <w:p w14:paraId="3865A706"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педагогические работники (педагог-психолог, учитель-логопед)</w:t>
      </w:r>
    </w:p>
    <w:p w14:paraId="672BAA8A"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4.2. Каждый из вышеперечисленных сотрудников дошкольного образовательного учреждения даёт расписку о неразглашении персональных данных. Сами расписки должны храниться в одном деле с оригиналом настоящего Положения. По мере смены должностных лиц эти обязательства должны обновляться.</w:t>
      </w:r>
    </w:p>
    <w:p w14:paraId="113A4BC6" w14:textId="77777777" w:rsidR="00756BED" w:rsidRPr="009B25FC" w:rsidRDefault="00756BED" w:rsidP="00756BED">
      <w:pPr>
        <w:shd w:val="clear" w:color="auto" w:fill="FFFFFF"/>
        <w:spacing w:after="0" w:line="302" w:lineRule="atLeast"/>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4.3. В целях обеспечения надлежащего выполнения трудовых обязанностей доступ к персональным данным воспитанника или родителя (законного представителя) может быть предоставлен на основании приказа заведующего ДОУ иному работнику, должность которого не включена в список лиц, уполномоченных на получение и доступ к персональным данным.</w:t>
      </w:r>
    </w:p>
    <w:p w14:paraId="0479A407"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4.4. Иные права, обязанности, действия работников, в трудовые обязанности которых входит обработка персональных данных воспитанников, определяются трудовыми договорами и должностными инструкциями.</w:t>
      </w:r>
    </w:p>
    <w:p w14:paraId="499663C1"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4.5. Все сведения о передаче персональных данных воспитанников регистрируются в Журнале учета передачи персональных данных воспитанников дошкольного образовательного учреждения в целях контроля правомерности использования данной информации лицами, ее получившими.</w:t>
      </w:r>
    </w:p>
    <w:p w14:paraId="297DBA55"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5. Обязанности работников (операторов), имеющих доступ к персональным данным воспитанников</w:t>
      </w:r>
    </w:p>
    <w:p w14:paraId="576212D6"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5.1. </w:t>
      </w:r>
      <w:r w:rsidRPr="009B25FC">
        <w:rPr>
          <w:rFonts w:ascii="Times New Roman" w:eastAsia="Times New Roman" w:hAnsi="Times New Roman" w:cs="Times New Roman"/>
          <w:sz w:val="24"/>
          <w:szCs w:val="24"/>
          <w:u w:val="single"/>
          <w:bdr w:val="none" w:sz="0" w:space="0" w:color="auto" w:frame="1"/>
          <w:lang w:eastAsia="ru-RU"/>
        </w:rPr>
        <w:t>Работники ДОУ (операторы), имеющие доступ к персональным данным воспитанников, обязаны:</w:t>
      </w:r>
    </w:p>
    <w:p w14:paraId="68799247"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не сообщать персональные данные воспитанника третьей стороне без письменного согласия одного из родителей (законного представителя) ребенка, кроме случаев, когда в соответствии с Федеральными законами такого согласия не требуется;</w:t>
      </w:r>
    </w:p>
    <w:p w14:paraId="1AED9546"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использовать персональные данные воспитанника, полученные только от него лично или с письменного согласия одного из родителей (законного представителя) ребенка;</w:t>
      </w:r>
    </w:p>
    <w:p w14:paraId="27844BFD"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обеспечить защиту персональных данных воспитанника от их неправомерного использования или утраты, в порядке, установленном законодательством Российской Федерации;</w:t>
      </w:r>
    </w:p>
    <w:p w14:paraId="1963ED2C"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соблюдать требование конфиденциальности персональных данных воспитанника;</w:t>
      </w:r>
    </w:p>
    <w:p w14:paraId="298E76AB"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исключать или исправлять по письменному требованию одного из родителей (законного представителя) воспитанника его недостоверные или неполные персональные данные, а также данные, обработанные с нарушением требований законодательства Российской Федерации;</w:t>
      </w:r>
    </w:p>
    <w:p w14:paraId="596B551D"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         ограничивать персональные данные воспитанника ДОУ при передаче уполномоченным работникам правоохранительных органов или работникам Управления образования только той информацией, которая необходима для выполнения указанными лицами их функций;</w:t>
      </w:r>
    </w:p>
    <w:p w14:paraId="05AD0EF5"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запрашивать информацию о состоянии здоровья воспитанника только у родителей (законных представителей); по источнику - са/ohrana-tryda.com</w:t>
      </w:r>
    </w:p>
    <w:p w14:paraId="5B23832D"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обеспечить воспитаннику или одному из его родителей (законному представителю) свободный доступ к персональным данным воспитанника, включая право на получение копий любой записи, содержащей его персональные данные;</w:t>
      </w:r>
    </w:p>
    <w:p w14:paraId="7C6C3BB2"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предоставить по требованию одного из родителей (законного представителя) воспитанника полную информацию о его персональных данных и обработке этих данных.</w:t>
      </w:r>
    </w:p>
    <w:p w14:paraId="5F3B2083"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5.2. </w:t>
      </w:r>
      <w:r w:rsidRPr="009B25FC">
        <w:rPr>
          <w:rFonts w:ascii="Times New Roman" w:eastAsia="Times New Roman" w:hAnsi="Times New Roman" w:cs="Times New Roman"/>
          <w:sz w:val="24"/>
          <w:szCs w:val="24"/>
          <w:u w:val="single"/>
          <w:bdr w:val="none" w:sz="0" w:space="0" w:color="auto" w:frame="1"/>
          <w:lang w:eastAsia="ru-RU"/>
        </w:rPr>
        <w:t>Лица, имеющие доступ к персональным данным воспитанника (операторы), не вправе:</w:t>
      </w:r>
    </w:p>
    <w:p w14:paraId="7A5B1D60"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предоставлять персональные данные воспитанника в коммерческих целях.</w:t>
      </w:r>
    </w:p>
    <w:p w14:paraId="1482D946" w14:textId="77777777" w:rsidR="00756BED" w:rsidRPr="009B25FC" w:rsidRDefault="00756BED" w:rsidP="00756BED">
      <w:pPr>
        <w:spacing w:after="0" w:line="240" w:lineRule="auto"/>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5.3. При принятии решений, затрагивающих интересы воспитанника, администрации дошкольного образовательного учреждения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14:paraId="7AD60D65"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6. Права родителей (законных представителей) в целях обеспечения защиты персональных данных детей</w:t>
      </w:r>
    </w:p>
    <w:p w14:paraId="00CCDA0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6.1. </w:t>
      </w:r>
      <w:r w:rsidRPr="009B25FC">
        <w:rPr>
          <w:rFonts w:ascii="Times New Roman" w:eastAsia="Times New Roman" w:hAnsi="Times New Roman" w:cs="Times New Roman"/>
          <w:sz w:val="24"/>
          <w:szCs w:val="24"/>
          <w:u w:val="single"/>
          <w:bdr w:val="none" w:sz="0" w:space="0" w:color="auto" w:frame="1"/>
          <w:lang w:eastAsia="ru-RU"/>
        </w:rPr>
        <w:t>В целях обеспечения защиты персональных данных, хранящихся в ДОУ, родители (законные представители) имеют право на бесплатное получение полной информации:</w:t>
      </w:r>
    </w:p>
    <w:p w14:paraId="4DD4D53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лицах, которые имеют доступ к персональным данным или которым может быть предоставлен такой доступ;</w:t>
      </w:r>
    </w:p>
    <w:p w14:paraId="7905AD2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перечне обрабатываемых персональных данных и источниках их получения;</w:t>
      </w:r>
    </w:p>
    <w:p w14:paraId="69D0793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 сроках обработки персональных данных;</w:t>
      </w:r>
    </w:p>
    <w:p w14:paraId="7DC85C3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юридических последствиях обработки их персональных данных.</w:t>
      </w:r>
    </w:p>
    <w:p w14:paraId="0A85E31A"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6.2. </w:t>
      </w:r>
      <w:r w:rsidRPr="009B25FC">
        <w:rPr>
          <w:rFonts w:ascii="Times New Roman" w:eastAsia="Times New Roman" w:hAnsi="Times New Roman" w:cs="Times New Roman"/>
          <w:sz w:val="24"/>
          <w:szCs w:val="24"/>
          <w:u w:val="single"/>
          <w:bdr w:val="none" w:sz="0" w:space="0" w:color="auto" w:frame="1"/>
          <w:lang w:eastAsia="ru-RU"/>
        </w:rPr>
        <w:t>Родители (законные представители) имеют право:</w:t>
      </w:r>
    </w:p>
    <w:p w14:paraId="4D661684"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на бесплатное получение полной информации о своих персональных данных и обработке этих данных;</w:t>
      </w:r>
    </w:p>
    <w:p w14:paraId="607A9706"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на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w:t>
      </w:r>
    </w:p>
    <w:p w14:paraId="5A00AF8C"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требовать исключить или исправить неверные персональные данные, а также данные, обработанные с нарушением требований;</w:t>
      </w:r>
    </w:p>
    <w:p w14:paraId="675B7D0D" w14:textId="43C56D04"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требовать исключить или исправить неверные или неполные персональных данных, а также данных, обработанных с нарушением требований законодательства. При отказе администрации исключить или исправить персональные данные воспитанника родитель (законный представитель) имеет право заявить в письменной форме администрации ДОУ о своем несогласии с соответствующим обоснованием такого несогласия. Персональные данные оценочного характера родитель (законный представитель) имеет право дополнить заявлением, выражающим его собственную точку зрения</w:t>
      </w:r>
      <w:r w:rsidR="00A46E7C">
        <w:rPr>
          <w:rFonts w:ascii="Times New Roman" w:eastAsia="Times New Roman" w:hAnsi="Times New Roman" w:cs="Times New Roman"/>
          <w:sz w:val="24"/>
          <w:szCs w:val="24"/>
          <w:bdr w:val="none" w:sz="0" w:space="0" w:color="auto" w:frame="1"/>
          <w:lang w:eastAsia="ru-RU"/>
        </w:rPr>
        <w:t>.</w:t>
      </w:r>
    </w:p>
    <w:p w14:paraId="3BD94AD8"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требовать извещения заведующим ДОУ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14:paraId="1A19024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обжаловать в суде любые неправомерные действия или бездействия заведующего детским садом при обработке и защите его персональных данных или своего ребёнка.</w:t>
      </w:r>
    </w:p>
    <w:p w14:paraId="4C7863E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6.3. Родители (законные представители) воспитанников дошкольного образовательного учреждения не должны отказываться от своих прав на сохранение и защиту тайны.</w:t>
      </w:r>
    </w:p>
    <w:p w14:paraId="419CC10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7. Обязанности родителей в целях обеспечения достоверности персональных данных</w:t>
      </w:r>
    </w:p>
    <w:p w14:paraId="35A4E60E"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7.1. </w:t>
      </w:r>
      <w:r w:rsidRPr="009B25FC">
        <w:rPr>
          <w:rFonts w:ascii="Times New Roman" w:eastAsia="Times New Roman" w:hAnsi="Times New Roman" w:cs="Times New Roman"/>
          <w:sz w:val="24"/>
          <w:szCs w:val="24"/>
          <w:u w:val="single"/>
          <w:bdr w:val="none" w:sz="0" w:space="0" w:color="auto" w:frame="1"/>
          <w:lang w:eastAsia="ru-RU"/>
        </w:rPr>
        <w:t>В целях обеспечения достоверности персональных данных родители (законные представители) воспитанников обязаны:</w:t>
      </w:r>
    </w:p>
    <w:p w14:paraId="121A84C0"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при оформлении представлять достоверные сведения о себе и своем ребенке в порядке и объёме, предусмотренном настоящим Положением, а также законодательством Российской Федерации;</w:t>
      </w:r>
    </w:p>
    <w:p w14:paraId="1E636F2D"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         в случае изменения своих персональных данных и своего ребёнка, сообщать об этом заведующему дошкольным образовательным учреждением в течение 5 дней.</w:t>
      </w:r>
    </w:p>
    <w:p w14:paraId="67ACD86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bookmarkStart w:id="1" w:name="bookmark5"/>
      <w:bookmarkEnd w:id="1"/>
      <w:r w:rsidRPr="009B25FC">
        <w:rPr>
          <w:rFonts w:ascii="Times New Roman" w:eastAsia="Times New Roman" w:hAnsi="Times New Roman" w:cs="Times New Roman"/>
          <w:b/>
          <w:bCs/>
          <w:sz w:val="24"/>
          <w:szCs w:val="24"/>
          <w:bdr w:val="none" w:sz="0" w:space="0" w:color="auto" w:frame="1"/>
          <w:lang w:eastAsia="ru-RU"/>
        </w:rPr>
        <w:t>8. Ответственность за нарушение норм, регулирующих обработку и защиту персональных данных</w:t>
      </w:r>
    </w:p>
    <w:p w14:paraId="6CF5E291"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lastRenderedPageBreak/>
        <w:t>8.1. Защита прав воспитанника и родителя (законного представителя) ребенка,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14:paraId="3001D30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8.2.  Лица, виновные в нарушении положений законодательства Российской Федерации в области персональных данных при обработке персональных данных воспитанника и родителя (законного представителя),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5108B0CB" w14:textId="77777777" w:rsidR="00756BED" w:rsidRPr="009B25FC" w:rsidRDefault="00756BED" w:rsidP="00756BED">
      <w:pPr>
        <w:shd w:val="clear" w:color="auto" w:fill="FFFFFF"/>
        <w:spacing w:after="0" w:line="240" w:lineRule="auto"/>
        <w:ind w:right="-8"/>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14:paraId="55733702" w14:textId="77777777" w:rsidR="00756BED" w:rsidRPr="009B25FC" w:rsidRDefault="00756BED" w:rsidP="00756BED">
      <w:pPr>
        <w:shd w:val="clear" w:color="auto" w:fill="FFFFFF"/>
        <w:spacing w:after="0" w:line="240" w:lineRule="auto"/>
        <w:ind w:right="-8"/>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8.4. За нарушение правил хранения и использования персональных данных, повлекшее за собой материальный ущерб дошкольного образовательного учреждения, работник (оператор) несет материальную ответственность в соответствии с действующим трудовым законодательством.</w:t>
      </w:r>
    </w:p>
    <w:p w14:paraId="40122AB5" w14:textId="77777777" w:rsidR="00756BED" w:rsidRPr="009B25FC" w:rsidRDefault="00756BED" w:rsidP="00756BED">
      <w:pPr>
        <w:shd w:val="clear" w:color="auto" w:fill="FFFFFF"/>
        <w:spacing w:after="0" w:line="240" w:lineRule="auto"/>
        <w:ind w:right="-8"/>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14:paraId="13FD3993" w14:textId="77777777" w:rsidR="00756BED" w:rsidRPr="009B25FC" w:rsidRDefault="00756BED" w:rsidP="00756BED">
      <w:pPr>
        <w:shd w:val="clear" w:color="auto" w:fill="FFFFFF"/>
        <w:spacing w:after="0" w:line="240" w:lineRule="auto"/>
        <w:ind w:right="-8"/>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 w:history="1">
        <w:r w:rsidRPr="009B25FC">
          <w:rPr>
            <w:rFonts w:ascii="Times New Roman" w:eastAsia="Times New Roman" w:hAnsi="Times New Roman" w:cs="Times New Roman"/>
            <w:sz w:val="24"/>
            <w:szCs w:val="24"/>
            <w:bdr w:val="none" w:sz="0" w:space="0" w:color="auto" w:frame="1"/>
            <w:lang w:eastAsia="ru-RU"/>
          </w:rPr>
          <w:t>требований</w:t>
        </w:r>
      </w:hyperlink>
      <w:r w:rsidRPr="009B25FC">
        <w:rPr>
          <w:rFonts w:ascii="Times New Roman" w:eastAsia="Times New Roman" w:hAnsi="Times New Roman" w:cs="Times New Roman"/>
          <w:sz w:val="24"/>
          <w:szCs w:val="24"/>
          <w:bdr w:val="none" w:sz="0" w:space="0" w:color="auto" w:frame="1"/>
          <w:lang w:eastAsia="ru-RU"/>
        </w:rPr>
        <w:t> к защите персональных данных, установленных в соответствии с Федеральным законом </w:t>
      </w:r>
      <w:r w:rsidRPr="009B25FC">
        <w:rPr>
          <w:rFonts w:ascii="Times New Roman" w:eastAsia="Times New Roman" w:hAnsi="Times New Roman" w:cs="Times New Roman"/>
          <w:spacing w:val="-2"/>
          <w:sz w:val="24"/>
          <w:szCs w:val="24"/>
          <w:bdr w:val="none" w:sz="0" w:space="0" w:color="auto" w:frame="1"/>
          <w:lang w:eastAsia="ru-RU"/>
        </w:rPr>
        <w:t>№ 152-ФЗ «О персональных данных»</w:t>
      </w:r>
      <w:r w:rsidRPr="009B25FC">
        <w:rPr>
          <w:rFonts w:ascii="Times New Roman" w:eastAsia="Times New Roman" w:hAnsi="Times New Roman" w:cs="Times New Roman"/>
          <w:sz w:val="24"/>
          <w:szCs w:val="24"/>
          <w:bdr w:val="none" w:sz="0" w:space="0" w:color="auto" w:frame="1"/>
          <w:lang w:eastAsia="ru-RU"/>
        </w:rPr>
        <w:t>, подлежит возмещению в соответствии с </w:t>
      </w:r>
      <w:hyperlink r:id="rId13" w:history="1">
        <w:r w:rsidRPr="009B25FC">
          <w:rPr>
            <w:rFonts w:ascii="Times New Roman" w:eastAsia="Times New Roman" w:hAnsi="Times New Roman" w:cs="Times New Roman"/>
            <w:sz w:val="24"/>
            <w:szCs w:val="24"/>
            <w:bdr w:val="none" w:sz="0" w:space="0" w:color="auto" w:frame="1"/>
            <w:lang w:eastAsia="ru-RU"/>
          </w:rPr>
          <w:t>законодательством</w:t>
        </w:r>
      </w:hyperlink>
      <w:r w:rsidRPr="009B25FC">
        <w:rPr>
          <w:rFonts w:ascii="Times New Roman" w:eastAsia="Times New Roman" w:hAnsi="Times New Roman" w:cs="Times New Roman"/>
          <w:sz w:val="24"/>
          <w:szCs w:val="24"/>
          <w:bdr w:val="none" w:sz="0" w:space="0" w:color="auto" w:frame="1"/>
          <w:lang w:eastAsia="ru-RU"/>
        </w:rPr>
        <w:t>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74966B61" w14:textId="77777777" w:rsidR="00756BED" w:rsidRPr="009B25FC" w:rsidRDefault="00756BED" w:rsidP="00756BED">
      <w:pPr>
        <w:shd w:val="clear" w:color="auto" w:fill="FFFFFF"/>
        <w:spacing w:after="0" w:line="240" w:lineRule="auto"/>
        <w:ind w:right="150"/>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b/>
          <w:bCs/>
          <w:sz w:val="24"/>
          <w:szCs w:val="24"/>
          <w:bdr w:val="none" w:sz="0" w:space="0" w:color="auto" w:frame="1"/>
          <w:lang w:eastAsia="ru-RU"/>
        </w:rPr>
        <w:t>9. Заключительные положения</w:t>
      </w:r>
    </w:p>
    <w:p w14:paraId="49A2642B"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9.1. Настоящее </w:t>
      </w:r>
      <w:hyperlink r:id="rId14" w:history="1">
        <w:r w:rsidRPr="009B25FC">
          <w:rPr>
            <w:rFonts w:ascii="Times New Roman" w:eastAsia="Times New Roman" w:hAnsi="Times New Roman" w:cs="Times New Roman"/>
            <w:sz w:val="24"/>
            <w:szCs w:val="24"/>
            <w:bdr w:val="none" w:sz="0" w:space="0" w:color="auto" w:frame="1"/>
            <w:lang w:eastAsia="ru-RU"/>
          </w:rPr>
          <w:t>Положение защите персональных данных воспитанников</w:t>
        </w:r>
      </w:hyperlink>
      <w:r w:rsidRPr="009B25FC">
        <w:rPr>
          <w:rFonts w:ascii="Times New Roman" w:eastAsia="Times New Roman" w:hAnsi="Times New Roman" w:cs="Times New Roman"/>
          <w:sz w:val="24"/>
          <w:szCs w:val="24"/>
          <w:bdr w:val="none" w:sz="0" w:space="0" w:color="auto" w:frame="1"/>
          <w:lang w:eastAsia="ru-RU"/>
        </w:rPr>
        <w:t> является локальным нормативным актом ДОУ, принимается на Педагогическом совете, согласовывается с Родительским комитетом и утверждается (либо вводится в действие) приказом заведующего дошкольным образовательным учреждением.</w:t>
      </w:r>
    </w:p>
    <w:p w14:paraId="75E9B03E" w14:textId="77777777" w:rsidR="00756BED" w:rsidRPr="009B25FC" w:rsidRDefault="00756BED" w:rsidP="00756BED">
      <w:pPr>
        <w:shd w:val="clear" w:color="auto" w:fill="FFFFFF"/>
        <w:spacing w:after="0" w:line="240" w:lineRule="auto"/>
        <w:ind w:right="31"/>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211B2692"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9.3. Положение принимается на неопределенный срок. Изменения и дополнения к Положению принимаются в порядке, предусмотренном п.9.1. настоящего Положения.</w:t>
      </w:r>
    </w:p>
    <w:p w14:paraId="29A3862F" w14:textId="77777777" w:rsidR="00756BED" w:rsidRPr="009B25FC" w:rsidRDefault="00756BED" w:rsidP="00756BED">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9B25FC">
        <w:rPr>
          <w:rFonts w:ascii="Times New Roman" w:eastAsia="Times New Roman" w:hAnsi="Times New Roman" w:cs="Times New Roman"/>
          <w:sz w:val="24"/>
          <w:szCs w:val="24"/>
          <w:bdr w:val="none" w:sz="0" w:space="0" w:color="auto" w:frame="1"/>
          <w:lang w:eastAsia="ru-RU"/>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015F7612" w14:textId="77777777" w:rsidR="004E6CDF" w:rsidRPr="009B25FC" w:rsidRDefault="004E6CDF" w:rsidP="00756BED">
      <w:pPr>
        <w:rPr>
          <w:rFonts w:ascii="Times New Roman" w:hAnsi="Times New Roman" w:cs="Times New Roman"/>
          <w:sz w:val="24"/>
          <w:szCs w:val="24"/>
        </w:rPr>
      </w:pPr>
    </w:p>
    <w:sectPr w:rsidR="004E6CDF" w:rsidRPr="009B25FC" w:rsidSect="00A46E7C">
      <w:pgSz w:w="11906" w:h="16838"/>
      <w:pgMar w:top="1134"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26FE5"/>
    <w:multiLevelType w:val="multilevel"/>
    <w:tmpl w:val="153C0C64"/>
    <w:lvl w:ilvl="0">
      <w:start w:val="1"/>
      <w:numFmt w:val="decimal"/>
      <w:lvlText w:val="%1."/>
      <w:lvlJc w:val="left"/>
      <w:pPr>
        <w:ind w:left="724" w:hanging="245"/>
      </w:pPr>
      <w:rPr>
        <w:rFonts w:ascii="Times New Roman" w:eastAsia="Times New Roman" w:hAnsi="Times New Roman" w:cs="Times New Roman" w:hint="default"/>
        <w:b/>
        <w:bCs/>
        <w:color w:val="2E2E2E"/>
        <w:w w:val="100"/>
        <w:sz w:val="24"/>
        <w:szCs w:val="24"/>
        <w:lang w:val="ru-RU" w:eastAsia="en-US" w:bidi="ar-SA"/>
      </w:rPr>
    </w:lvl>
    <w:lvl w:ilvl="1">
      <w:start w:val="1"/>
      <w:numFmt w:val="decimal"/>
      <w:lvlText w:val="%1.%2"/>
      <w:lvlJc w:val="left"/>
      <w:pPr>
        <w:ind w:left="479" w:hanging="451"/>
      </w:pPr>
      <w:rPr>
        <w:rFonts w:ascii="Times New Roman" w:eastAsia="Times New Roman" w:hAnsi="Times New Roman" w:cs="Times New Roman" w:hint="default"/>
        <w:color w:val="2E2E2E"/>
        <w:w w:val="100"/>
        <w:sz w:val="24"/>
        <w:szCs w:val="24"/>
        <w:lang w:val="ru-RU" w:eastAsia="en-US" w:bidi="ar-SA"/>
      </w:rPr>
    </w:lvl>
    <w:lvl w:ilvl="2">
      <w:numFmt w:val="bullet"/>
      <w:lvlText w:val="•"/>
      <w:lvlJc w:val="left"/>
      <w:pPr>
        <w:ind w:left="1744" w:hanging="451"/>
      </w:pPr>
      <w:rPr>
        <w:lang w:val="ru-RU" w:eastAsia="en-US" w:bidi="ar-SA"/>
      </w:rPr>
    </w:lvl>
    <w:lvl w:ilvl="3">
      <w:numFmt w:val="bullet"/>
      <w:lvlText w:val="•"/>
      <w:lvlJc w:val="left"/>
      <w:pPr>
        <w:ind w:left="2769" w:hanging="451"/>
      </w:pPr>
      <w:rPr>
        <w:lang w:val="ru-RU" w:eastAsia="en-US" w:bidi="ar-SA"/>
      </w:rPr>
    </w:lvl>
    <w:lvl w:ilvl="4">
      <w:numFmt w:val="bullet"/>
      <w:lvlText w:val="•"/>
      <w:lvlJc w:val="left"/>
      <w:pPr>
        <w:ind w:left="3794" w:hanging="451"/>
      </w:pPr>
      <w:rPr>
        <w:lang w:val="ru-RU" w:eastAsia="en-US" w:bidi="ar-SA"/>
      </w:rPr>
    </w:lvl>
    <w:lvl w:ilvl="5">
      <w:numFmt w:val="bullet"/>
      <w:lvlText w:val="•"/>
      <w:lvlJc w:val="left"/>
      <w:pPr>
        <w:ind w:left="4819" w:hanging="451"/>
      </w:pPr>
      <w:rPr>
        <w:lang w:val="ru-RU" w:eastAsia="en-US" w:bidi="ar-SA"/>
      </w:rPr>
    </w:lvl>
    <w:lvl w:ilvl="6">
      <w:numFmt w:val="bullet"/>
      <w:lvlText w:val="•"/>
      <w:lvlJc w:val="left"/>
      <w:pPr>
        <w:ind w:left="5844" w:hanging="451"/>
      </w:pPr>
      <w:rPr>
        <w:lang w:val="ru-RU" w:eastAsia="en-US" w:bidi="ar-SA"/>
      </w:rPr>
    </w:lvl>
    <w:lvl w:ilvl="7">
      <w:numFmt w:val="bullet"/>
      <w:lvlText w:val="•"/>
      <w:lvlJc w:val="left"/>
      <w:pPr>
        <w:ind w:left="6869" w:hanging="451"/>
      </w:pPr>
      <w:rPr>
        <w:lang w:val="ru-RU" w:eastAsia="en-US" w:bidi="ar-SA"/>
      </w:rPr>
    </w:lvl>
    <w:lvl w:ilvl="8">
      <w:numFmt w:val="bullet"/>
      <w:lvlText w:val="•"/>
      <w:lvlJc w:val="left"/>
      <w:pPr>
        <w:ind w:left="7894" w:hanging="451"/>
      </w:pPr>
      <w:rPr>
        <w:lang w:val="ru-RU" w:eastAsia="en-US" w:bidi="ar-SA"/>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DA"/>
    <w:rsid w:val="00061731"/>
    <w:rsid w:val="00252CDA"/>
    <w:rsid w:val="004E6CDF"/>
    <w:rsid w:val="00693638"/>
    <w:rsid w:val="00710AC4"/>
    <w:rsid w:val="00756BED"/>
    <w:rsid w:val="008D054C"/>
    <w:rsid w:val="00915E1C"/>
    <w:rsid w:val="00943249"/>
    <w:rsid w:val="00955C49"/>
    <w:rsid w:val="009B25FC"/>
    <w:rsid w:val="00A46E7C"/>
    <w:rsid w:val="00F23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68B2"/>
  <w15:chartTrackingRefBased/>
  <w15:docId w15:val="{4B515F9F-8C3F-4F14-A752-835E93D2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A8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23A8F"/>
    <w:rPr>
      <w:rFonts w:ascii="Segoe UI" w:hAnsi="Segoe UI" w:cs="Segoe UI"/>
      <w:sz w:val="18"/>
      <w:szCs w:val="18"/>
    </w:rPr>
  </w:style>
  <w:style w:type="table" w:styleId="a5">
    <w:name w:val="Table Grid"/>
    <w:basedOn w:val="a1"/>
    <w:uiPriority w:val="39"/>
    <w:rsid w:val="00955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915E1C"/>
    <w:pPr>
      <w:widowControl w:val="0"/>
      <w:autoSpaceDE w:val="0"/>
      <w:autoSpaceDN w:val="0"/>
      <w:spacing w:after="0" w:line="240" w:lineRule="auto"/>
      <w:ind w:left="479"/>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559889">
      <w:bodyDiv w:val="1"/>
      <w:marLeft w:val="0"/>
      <w:marRight w:val="0"/>
      <w:marTop w:val="0"/>
      <w:marBottom w:val="0"/>
      <w:divBdr>
        <w:top w:val="none" w:sz="0" w:space="0" w:color="auto"/>
        <w:left w:val="none" w:sz="0" w:space="0" w:color="auto"/>
        <w:bottom w:val="none" w:sz="0" w:space="0" w:color="auto"/>
        <w:right w:val="none" w:sz="0" w:space="0" w:color="auto"/>
      </w:divBdr>
    </w:div>
    <w:div w:id="21452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nd=8A3054DF3292C5F771C17E7C8ABE9101&amp;req=doc&amp;base=RZR&amp;n=367301&amp;dst=100635&amp;fld=134&amp;REFFIELD=134&amp;REFDST=13&amp;REFDOC=356062&amp;REFBASE=RZR&amp;stat=refcode%3D16610%3Bdstident%3D100635%3Bindex%3D179&amp;date=11.12.2020" TargetMode="External"/><Relationship Id="rId13"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 Id="rId3" Type="http://schemas.openxmlformats.org/officeDocument/2006/relationships/settings" Target="settings.xml"/><Relationship Id="rId7"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12"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11"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4" Type="http://schemas.openxmlformats.org/officeDocument/2006/relationships/webSettings" Target="webSettings.xml"/><Relationship Id="rId9"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14" Type="http://schemas.openxmlformats.org/officeDocument/2006/relationships/hyperlink" Target="https://ohrana-tryda.com/node/2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4888</Words>
  <Characters>27866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2024-02-21T10:17:00Z</cp:lastPrinted>
  <dcterms:created xsi:type="dcterms:W3CDTF">2024-02-21T09:49:00Z</dcterms:created>
  <dcterms:modified xsi:type="dcterms:W3CDTF">2024-02-26T07:46:00Z</dcterms:modified>
</cp:coreProperties>
</file>