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67" w:rsidRDefault="00B46967">
      <w:pPr>
        <w:spacing w:before="196"/>
        <w:rPr>
          <w:color w:val="2E2E2E"/>
        </w:rPr>
      </w:pPr>
      <w:bookmarkStart w:id="0" w:name="1._Общие_положения"/>
      <w:bookmarkEnd w:id="0"/>
      <w:r w:rsidRPr="00B46967">
        <w:rPr>
          <w:noProof/>
          <w:color w:val="2E2E2E"/>
          <w:lang w:eastAsia="ru-RU"/>
        </w:rPr>
        <w:drawing>
          <wp:inline distT="0" distB="0" distL="0" distR="0">
            <wp:extent cx="6318250" cy="8928308"/>
            <wp:effectExtent l="0" t="0" r="6350" b="6350"/>
            <wp:docPr id="1" name="Рисунок 1" descr="C:\Users\User\Documents\Scan\о защите пер данных рабо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о защите пер данных работ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92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67" w:rsidRDefault="00B46967">
      <w:pPr>
        <w:spacing w:before="196"/>
        <w:rPr>
          <w:color w:val="2E2E2E"/>
        </w:rPr>
      </w:pPr>
    </w:p>
    <w:p w:rsidR="00B46967" w:rsidRDefault="00B46967">
      <w:pPr>
        <w:spacing w:before="196"/>
        <w:rPr>
          <w:color w:val="2E2E2E"/>
        </w:rPr>
      </w:pPr>
      <w:bookmarkStart w:id="1" w:name="_GoBack"/>
      <w:bookmarkEnd w:id="1"/>
    </w:p>
    <w:p w:rsidR="00BF3134" w:rsidRDefault="00B87EEC">
      <w:pPr>
        <w:pStyle w:val="1"/>
        <w:numPr>
          <w:ilvl w:val="0"/>
          <w:numId w:val="12"/>
        </w:numPr>
        <w:tabs>
          <w:tab w:val="left" w:pos="724"/>
        </w:tabs>
        <w:spacing w:before="196"/>
        <w:jc w:val="both"/>
      </w:pPr>
      <w:r>
        <w:rPr>
          <w:color w:val="2E2E2E"/>
        </w:rPr>
        <w:lastRenderedPageBreak/>
        <w:t>Общие</w:t>
      </w:r>
      <w:r>
        <w:rPr>
          <w:color w:val="2E2E2E"/>
          <w:spacing w:val="-13"/>
        </w:rPr>
        <w:t xml:space="preserve"> </w:t>
      </w:r>
      <w:r>
        <w:rPr>
          <w:color w:val="2E2E2E"/>
        </w:rPr>
        <w:t>положения</w:t>
      </w:r>
    </w:p>
    <w:p w:rsidR="00BF3134" w:rsidRDefault="00BF3134">
      <w:pPr>
        <w:pStyle w:val="a3"/>
        <w:spacing w:before="9"/>
        <w:ind w:left="0"/>
        <w:rPr>
          <w:b/>
          <w:sz w:val="27"/>
        </w:rPr>
      </w:pPr>
    </w:p>
    <w:p w:rsidR="00BF3134" w:rsidRDefault="00B87EEC">
      <w:pPr>
        <w:pStyle w:val="a4"/>
        <w:numPr>
          <w:ilvl w:val="1"/>
          <w:numId w:val="12"/>
        </w:numPr>
        <w:tabs>
          <w:tab w:val="left" w:pos="931"/>
        </w:tabs>
        <w:spacing w:line="312" w:lineRule="auto"/>
        <w:ind w:right="103" w:firstLine="0"/>
        <w:jc w:val="both"/>
        <w:rPr>
          <w:sz w:val="24"/>
        </w:rPr>
      </w:pPr>
      <w:r>
        <w:rPr>
          <w:color w:val="2E2E2E"/>
          <w:sz w:val="24"/>
        </w:rPr>
        <w:t xml:space="preserve">Настоящее </w:t>
      </w:r>
      <w:r w:rsidRPr="00416ED1">
        <w:rPr>
          <w:color w:val="2E2E2E"/>
          <w:sz w:val="24"/>
        </w:rPr>
        <w:t>Положение</w:t>
      </w:r>
      <w:r w:rsidRPr="00416ED1">
        <w:rPr>
          <w:color w:val="2E2E2E"/>
          <w:spacing w:val="1"/>
          <w:sz w:val="24"/>
        </w:rPr>
        <w:t xml:space="preserve"> </w:t>
      </w:r>
      <w:r w:rsidRPr="00416ED1">
        <w:rPr>
          <w:color w:val="2E2E2E"/>
          <w:sz w:val="24"/>
        </w:rPr>
        <w:t>о</w:t>
      </w:r>
      <w:r w:rsidRPr="00416ED1">
        <w:rPr>
          <w:color w:val="2E2E2E"/>
          <w:spacing w:val="1"/>
          <w:sz w:val="24"/>
        </w:rPr>
        <w:t xml:space="preserve"> </w:t>
      </w:r>
      <w:r w:rsidRPr="00416ED1">
        <w:rPr>
          <w:color w:val="2E2E2E"/>
          <w:sz w:val="24"/>
        </w:rPr>
        <w:t>защите</w:t>
      </w:r>
      <w:r w:rsidRPr="00416ED1">
        <w:rPr>
          <w:color w:val="2E2E2E"/>
          <w:spacing w:val="1"/>
          <w:sz w:val="24"/>
        </w:rPr>
        <w:t xml:space="preserve"> </w:t>
      </w:r>
      <w:r w:rsidRPr="00416ED1">
        <w:rPr>
          <w:color w:val="2E2E2E"/>
          <w:sz w:val="24"/>
        </w:rPr>
        <w:t>персональных</w:t>
      </w:r>
      <w:r w:rsidRPr="00416ED1">
        <w:rPr>
          <w:color w:val="2E2E2E"/>
          <w:spacing w:val="1"/>
          <w:sz w:val="24"/>
        </w:rPr>
        <w:t xml:space="preserve"> </w:t>
      </w:r>
      <w:r w:rsidRPr="00416ED1">
        <w:rPr>
          <w:color w:val="2E2E2E"/>
          <w:sz w:val="24"/>
        </w:rPr>
        <w:t>данных</w:t>
      </w:r>
      <w:r w:rsidRPr="00416ED1">
        <w:rPr>
          <w:color w:val="2E2E2E"/>
          <w:spacing w:val="1"/>
          <w:sz w:val="24"/>
        </w:rPr>
        <w:t xml:space="preserve"> </w:t>
      </w:r>
      <w:r w:rsidR="00416ED1" w:rsidRPr="00416ED1">
        <w:rPr>
          <w:color w:val="2E2E2E"/>
          <w:spacing w:val="1"/>
          <w:sz w:val="24"/>
        </w:rPr>
        <w:t xml:space="preserve">работников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>
        <w:rPr>
          <w:b/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(далее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–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разработано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статьей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24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Конституции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 Трудовым кодексом Российской Федерации, Федеральными законами от 27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июля 2006 года № 149-ФЗ «Об информации, информационных технологиях и о 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информации» с изменениями от 31 июля 2023 года, от 27 июля 2006 года № 152-ФЗ «О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данных» с изменениями от 6 февраля 2023 года, Федеральным законом №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273-ФЗ от 29.12.2012 «Об образовании в Российской Федерации» с изменениями от 4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августа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2023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года,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Приказом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Министерства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цифрового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развития,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массовых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коммуникаций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РФ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службы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надзору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сфере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технологий и массовых коммуникаций от 28 октября 2022 года № 179 «Об утверждении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подтверждению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данных»,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дошкольного образовательного учреждения и другими нормативными правовыми актами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регламентирующими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деятельность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организаций,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осуществляющих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образовательную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деятельность.</w:t>
      </w:r>
    </w:p>
    <w:p w:rsidR="00BF3134" w:rsidRDefault="00BF3134">
      <w:pPr>
        <w:pStyle w:val="a3"/>
        <w:spacing w:before="6"/>
        <w:ind w:left="0"/>
        <w:rPr>
          <w:sz w:val="22"/>
        </w:rPr>
      </w:pPr>
    </w:p>
    <w:p w:rsidR="00BF3134" w:rsidRDefault="00B87EEC">
      <w:pPr>
        <w:pStyle w:val="a4"/>
        <w:numPr>
          <w:ilvl w:val="1"/>
          <w:numId w:val="11"/>
        </w:numPr>
        <w:tabs>
          <w:tab w:val="left" w:pos="1022"/>
        </w:tabs>
        <w:spacing w:line="312" w:lineRule="auto"/>
        <w:ind w:right="104" w:firstLine="0"/>
        <w:jc w:val="both"/>
        <w:rPr>
          <w:sz w:val="24"/>
        </w:rPr>
      </w:pPr>
      <w:r>
        <w:rPr>
          <w:color w:val="2E2E2E"/>
          <w:sz w:val="24"/>
        </w:rPr>
        <w:t xml:space="preserve">Данное </w:t>
      </w:r>
      <w:r>
        <w:rPr>
          <w:i/>
          <w:color w:val="2E2E2E"/>
          <w:sz w:val="24"/>
        </w:rPr>
        <w:t>Положение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о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защите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персональных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данных</w:t>
      </w:r>
      <w:r>
        <w:rPr>
          <w:i/>
          <w:color w:val="2E2E2E"/>
          <w:spacing w:val="1"/>
          <w:sz w:val="24"/>
        </w:rPr>
        <w:t xml:space="preserve"> </w:t>
      </w:r>
      <w:r>
        <w:rPr>
          <w:i/>
          <w:color w:val="2E2E2E"/>
          <w:sz w:val="24"/>
        </w:rPr>
        <w:t>работников</w:t>
      </w:r>
      <w:r>
        <w:rPr>
          <w:i/>
          <w:color w:val="2E2E2E"/>
          <w:spacing w:val="1"/>
          <w:sz w:val="24"/>
        </w:rPr>
        <w:t xml:space="preserve"> </w:t>
      </w:r>
      <w:r w:rsidR="00416ED1" w:rsidRPr="00416ED1">
        <w:rPr>
          <w:color w:val="2E2E2E"/>
          <w:sz w:val="24"/>
        </w:rPr>
        <w:t xml:space="preserve">МДОУ «Детский сад комбинированного вида № 66» </w:t>
      </w:r>
      <w:r>
        <w:rPr>
          <w:color w:val="2E2E2E"/>
          <w:sz w:val="24"/>
        </w:rPr>
        <w:t>разработано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целью 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свобод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человека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гражданина 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 его персональных данных, в том числе защиты прав на неприкосновенность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частной жизни,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личную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семейную тайну работников дошкольного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 несанкционированного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неправомерного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их использования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утраты.</w:t>
      </w:r>
    </w:p>
    <w:p w:rsidR="00BF3134" w:rsidRDefault="00BF3134">
      <w:pPr>
        <w:pStyle w:val="a3"/>
        <w:spacing w:before="6"/>
        <w:ind w:left="0"/>
        <w:rPr>
          <w:sz w:val="21"/>
        </w:rPr>
      </w:pPr>
    </w:p>
    <w:p w:rsidR="00BF3134" w:rsidRPr="00B87EEC" w:rsidRDefault="00B87EEC" w:rsidP="00B87EEC">
      <w:pPr>
        <w:pStyle w:val="a4"/>
        <w:numPr>
          <w:ilvl w:val="1"/>
          <w:numId w:val="11"/>
        </w:numPr>
        <w:tabs>
          <w:tab w:val="left" w:pos="931"/>
        </w:tabs>
        <w:spacing w:line="312" w:lineRule="auto"/>
        <w:ind w:right="100" w:firstLine="0"/>
        <w:jc w:val="both"/>
        <w:rPr>
          <w:sz w:val="24"/>
        </w:rPr>
        <w:sectPr w:rsidR="00BF3134" w:rsidRPr="00B87EEC">
          <w:type w:val="continuous"/>
          <w:pgSz w:w="11910" w:h="16840"/>
          <w:pgMar w:top="1040" w:right="740" w:bottom="280" w:left="1220" w:header="720" w:footer="720" w:gutter="0"/>
          <w:cols w:space="720"/>
        </w:sectPr>
      </w:pPr>
      <w:r>
        <w:rPr>
          <w:color w:val="2E2E2E"/>
          <w:sz w:val="24"/>
        </w:rPr>
        <w:t>Данное Положение устанавливает основные понятия и состав персональных 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 xml:space="preserve">работников в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Pr="00416ED1">
        <w:rPr>
          <w:color w:val="2E2E2E"/>
          <w:sz w:val="24"/>
        </w:rPr>
        <w:t>,</w:t>
      </w:r>
      <w:r>
        <w:rPr>
          <w:color w:val="2E2E2E"/>
          <w:sz w:val="24"/>
        </w:rPr>
        <w:t xml:space="preserve"> регулирует отношения, связанные с обработкой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гарантии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конфиденциальности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предоставленных работником работодателю, устанавливает ответственности должностных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6"/>
          <w:sz w:val="24"/>
        </w:rPr>
        <w:t xml:space="preserve"> </w:t>
      </w:r>
      <w:r>
        <w:rPr>
          <w:color w:val="2E2E2E"/>
          <w:sz w:val="24"/>
        </w:rPr>
        <w:t>имеющих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6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17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определяет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права</w:t>
      </w:r>
    </w:p>
    <w:p w:rsidR="00BF3134" w:rsidRDefault="00B87EEC" w:rsidP="00B87EEC">
      <w:pPr>
        <w:pStyle w:val="a3"/>
        <w:spacing w:before="73" w:line="312" w:lineRule="auto"/>
        <w:ind w:left="0" w:right="111"/>
        <w:jc w:val="both"/>
      </w:pPr>
      <w:r>
        <w:rPr>
          <w:color w:val="2E2E2E"/>
        </w:rPr>
        <w:lastRenderedPageBreak/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обязанности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работников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защите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данных,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а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также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обязанности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сотрудников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по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обеспечению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достоверности</w:t>
      </w:r>
      <w:r>
        <w:rPr>
          <w:color w:val="2E2E2E"/>
          <w:spacing w:val="-2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данных.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1"/>
        </w:numPr>
        <w:tabs>
          <w:tab w:val="left" w:pos="903"/>
        </w:tabs>
        <w:spacing w:line="314" w:lineRule="auto"/>
        <w:ind w:right="110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Персональные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b/>
          <w:i/>
          <w:color w:val="2E2E2E"/>
          <w:sz w:val="24"/>
        </w:rPr>
        <w:t xml:space="preserve">данные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любая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относящаяся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 прямо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косвенно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определенному,</w:t>
      </w:r>
      <w:r>
        <w:rPr>
          <w:color w:val="2E2E2E"/>
          <w:spacing w:val="23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2"/>
          <w:sz w:val="24"/>
        </w:rPr>
        <w:t xml:space="preserve"> </w:t>
      </w:r>
      <w:r>
        <w:rPr>
          <w:color w:val="2E2E2E"/>
          <w:sz w:val="24"/>
        </w:rPr>
        <w:t>определяемому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физическому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лицу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(субъекту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4"/>
          <w:sz w:val="24"/>
        </w:rPr>
        <w:t xml:space="preserve"> </w:t>
      </w:r>
      <w:r>
        <w:rPr>
          <w:color w:val="2E2E2E"/>
          <w:sz w:val="24"/>
        </w:rPr>
        <w:t>данных).</w:t>
      </w:r>
    </w:p>
    <w:p w:rsidR="00BF3134" w:rsidRDefault="00B87EEC">
      <w:pPr>
        <w:pStyle w:val="a4"/>
        <w:numPr>
          <w:ilvl w:val="1"/>
          <w:numId w:val="11"/>
        </w:numPr>
        <w:tabs>
          <w:tab w:val="left" w:pos="903"/>
        </w:tabs>
        <w:spacing w:line="312" w:lineRule="auto"/>
        <w:ind w:right="106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Оператор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муниципальный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юридическое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физическое лицо, самостоятельно или совместно с другими лицами организующие и (или)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осуществляющие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определяющие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цели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состав 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подлежащих обработке, действия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(операции),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совершаемые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данными.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1"/>
        </w:numPr>
        <w:tabs>
          <w:tab w:val="left" w:pos="903"/>
        </w:tabs>
        <w:spacing w:line="312" w:lineRule="auto"/>
        <w:ind w:right="106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Обработка персональных данных </w:t>
      </w:r>
      <w:r>
        <w:rPr>
          <w:color w:val="2E2E2E"/>
          <w:sz w:val="24"/>
        </w:rPr>
        <w:t>— любое действие (операция) или совокупность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(операций),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совершаемых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автоматизации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включая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сбор,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запись,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систематизацию, накопление, хранение, уточнение (обновление, изменение), извлечение,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(распространение,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доступ),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обезличивание,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блокирование,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удаление,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уничтожение 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7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1"/>
        </w:numPr>
        <w:tabs>
          <w:tab w:val="left" w:pos="903"/>
        </w:tabs>
        <w:spacing w:line="312" w:lineRule="auto"/>
        <w:ind w:right="101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Автоматизированная обработка персональных данных </w:t>
      </w:r>
      <w:r>
        <w:rPr>
          <w:color w:val="2E2E2E"/>
          <w:sz w:val="24"/>
        </w:rPr>
        <w:t>— обработка персональных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помощью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вычислительной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техники.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1"/>
        </w:numPr>
        <w:tabs>
          <w:tab w:val="left" w:pos="903"/>
        </w:tabs>
        <w:spacing w:line="312" w:lineRule="auto"/>
        <w:ind w:right="102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Распространение персональных данных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направленные на раскрытие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неопределенному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лиц.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1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spacing w:line="312" w:lineRule="auto"/>
        <w:ind w:left="479" w:right="107"/>
        <w:jc w:val="both"/>
        <w:rPr>
          <w:sz w:val="24"/>
        </w:rPr>
      </w:pPr>
      <w:r>
        <w:rPr>
          <w:color w:val="2E2E2E"/>
          <w:sz w:val="24"/>
        </w:rPr>
        <w:t xml:space="preserve">.9. </w:t>
      </w:r>
      <w:r>
        <w:rPr>
          <w:b/>
          <w:i/>
          <w:color w:val="2E2E2E"/>
          <w:sz w:val="24"/>
        </w:rPr>
        <w:t>Предоставление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b/>
          <w:i/>
          <w:color w:val="2E2E2E"/>
          <w:sz w:val="24"/>
        </w:rPr>
        <w:t>персональных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b/>
          <w:i/>
          <w:color w:val="2E2E2E"/>
          <w:sz w:val="24"/>
        </w:rPr>
        <w:t xml:space="preserve">данных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направленные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раскрытие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58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53"/>
          <w:sz w:val="24"/>
        </w:rPr>
        <w:t xml:space="preserve"> </w:t>
      </w:r>
      <w:r>
        <w:rPr>
          <w:color w:val="2E2E2E"/>
          <w:sz w:val="24"/>
        </w:rPr>
        <w:t>определенному</w:t>
      </w:r>
      <w:r>
        <w:rPr>
          <w:color w:val="2E2E2E"/>
          <w:spacing w:val="53"/>
          <w:sz w:val="24"/>
        </w:rPr>
        <w:t xml:space="preserve"> </w:t>
      </w:r>
      <w:r>
        <w:rPr>
          <w:color w:val="2E2E2E"/>
          <w:sz w:val="24"/>
        </w:rPr>
        <w:t>лицу</w:t>
      </w:r>
      <w:r>
        <w:rPr>
          <w:color w:val="2E2E2E"/>
          <w:spacing w:val="53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55"/>
          <w:sz w:val="24"/>
        </w:rPr>
        <w:t xml:space="preserve"> </w:t>
      </w:r>
      <w:r>
        <w:rPr>
          <w:color w:val="2E2E2E"/>
          <w:sz w:val="24"/>
        </w:rPr>
        <w:t>определенному</w:t>
      </w:r>
      <w:r>
        <w:rPr>
          <w:color w:val="2E2E2E"/>
          <w:spacing w:val="53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53"/>
          <w:sz w:val="24"/>
        </w:rPr>
        <w:t xml:space="preserve"> </w:t>
      </w:r>
      <w:r>
        <w:rPr>
          <w:color w:val="2E2E2E"/>
          <w:sz w:val="24"/>
        </w:rPr>
        <w:t>лиц.</w:t>
      </w:r>
    </w:p>
    <w:p w:rsidR="00BF3134" w:rsidRDefault="00B87EEC">
      <w:pPr>
        <w:pStyle w:val="a4"/>
        <w:numPr>
          <w:ilvl w:val="1"/>
          <w:numId w:val="10"/>
        </w:numPr>
        <w:tabs>
          <w:tab w:val="left" w:pos="1023"/>
        </w:tabs>
        <w:spacing w:before="2" w:line="314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>Блокирование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b/>
          <w:i/>
          <w:color w:val="2E2E2E"/>
          <w:sz w:val="24"/>
        </w:rPr>
        <w:t>персональных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b/>
          <w:i/>
          <w:color w:val="2E2E2E"/>
          <w:sz w:val="24"/>
        </w:rPr>
        <w:t xml:space="preserve">данных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временное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прекращение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данных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(за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исключением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случаев,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необходима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уточнения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данных).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1"/>
          <w:numId w:val="10"/>
        </w:numPr>
        <w:tabs>
          <w:tab w:val="left" w:pos="1023"/>
        </w:tabs>
        <w:spacing w:line="312" w:lineRule="auto"/>
        <w:ind w:right="106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Уничтожение персональных данных </w:t>
      </w:r>
      <w:r>
        <w:rPr>
          <w:color w:val="2E2E2E"/>
          <w:sz w:val="24"/>
        </w:rPr>
        <w:t>— действия, в результате которых становится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невозможным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восстановить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содержание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системе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(или)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результате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уничтожаются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материальные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носители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4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0"/>
        </w:numPr>
        <w:tabs>
          <w:tab w:val="left" w:pos="1023"/>
        </w:tabs>
        <w:spacing w:line="312" w:lineRule="auto"/>
        <w:ind w:right="108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Обезличивание персональных данных </w:t>
      </w:r>
      <w:r>
        <w:rPr>
          <w:color w:val="2E2E2E"/>
          <w:sz w:val="24"/>
        </w:rPr>
        <w:t>— действия, в результате которых становится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невозможным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дополнительной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принадлежность</w:t>
      </w:r>
      <w:r>
        <w:rPr>
          <w:color w:val="2E2E2E"/>
          <w:spacing w:val="2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конкретному</w:t>
      </w:r>
      <w:r>
        <w:rPr>
          <w:color w:val="2E2E2E"/>
          <w:spacing w:val="20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20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87EEC">
      <w:pPr>
        <w:pStyle w:val="a4"/>
        <w:numPr>
          <w:ilvl w:val="1"/>
          <w:numId w:val="10"/>
        </w:numPr>
        <w:tabs>
          <w:tab w:val="left" w:pos="1023"/>
        </w:tabs>
        <w:spacing w:before="4" w:line="312" w:lineRule="auto"/>
        <w:ind w:right="106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t xml:space="preserve">Информационная система персональных данных </w:t>
      </w:r>
      <w:r>
        <w:rPr>
          <w:color w:val="2E2E2E"/>
          <w:sz w:val="24"/>
        </w:rPr>
        <w:t>— совокупность содержащихся в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базах данных персональных данных и обеспечивающих их обработку информационных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технологий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технических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средств.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1"/>
          <w:numId w:val="10"/>
        </w:numPr>
        <w:tabs>
          <w:tab w:val="left" w:pos="1023"/>
        </w:tabs>
        <w:spacing w:before="73" w:line="312" w:lineRule="auto"/>
        <w:ind w:right="113" w:firstLine="0"/>
        <w:jc w:val="both"/>
        <w:rPr>
          <w:sz w:val="24"/>
        </w:rPr>
      </w:pPr>
      <w:r>
        <w:rPr>
          <w:b/>
          <w:i/>
          <w:color w:val="2E2E2E"/>
          <w:sz w:val="24"/>
        </w:rPr>
        <w:lastRenderedPageBreak/>
        <w:t>Общедоступные</w:t>
      </w:r>
      <w:r>
        <w:rPr>
          <w:b/>
          <w:i/>
          <w:color w:val="2E2E2E"/>
          <w:spacing w:val="-8"/>
          <w:sz w:val="24"/>
        </w:rPr>
        <w:t xml:space="preserve"> </w:t>
      </w:r>
      <w:r>
        <w:rPr>
          <w:b/>
          <w:i/>
          <w:color w:val="2E2E2E"/>
          <w:sz w:val="24"/>
        </w:rPr>
        <w:t>данные</w:t>
      </w:r>
      <w:r>
        <w:rPr>
          <w:b/>
          <w:i/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—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общего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характера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иная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информация,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которой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ограничен.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0"/>
        </w:numPr>
        <w:tabs>
          <w:tab w:val="left" w:pos="1190"/>
        </w:tabs>
        <w:spacing w:line="314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объема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содержания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администрация</w:t>
      </w:r>
      <w:r>
        <w:rPr>
          <w:color w:val="2E2E2E"/>
          <w:spacing w:val="1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="00416ED1">
        <w:rPr>
          <w:color w:val="2E2E2E"/>
          <w:sz w:val="24"/>
        </w:rPr>
        <w:t xml:space="preserve"> </w:t>
      </w:r>
      <w:r>
        <w:rPr>
          <w:color w:val="2E2E2E"/>
          <w:sz w:val="24"/>
        </w:rPr>
        <w:t>руководствуется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Конституцией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Кодексом,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настоящим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Положением.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1"/>
          <w:numId w:val="10"/>
        </w:numPr>
        <w:tabs>
          <w:tab w:val="left" w:pos="1023"/>
        </w:tabs>
        <w:spacing w:line="314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получаемым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подлежащим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хранению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работодателя в порядке, предусмотренном действующим законодательством и настоящим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Положением,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относятся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следующие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сведения,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содержащиеся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личных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делах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работников:</w:t>
      </w:r>
    </w:p>
    <w:p w:rsidR="00BF3134" w:rsidRDefault="00BF3134">
      <w:pPr>
        <w:pStyle w:val="a3"/>
        <w:spacing w:before="5"/>
        <w:ind w:left="0"/>
        <w:rPr>
          <w:sz w:val="20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"/>
        <w:ind w:hanging="361"/>
        <w:rPr>
          <w:sz w:val="24"/>
        </w:rPr>
      </w:pPr>
      <w:r>
        <w:rPr>
          <w:color w:val="2E2E2E"/>
          <w:sz w:val="24"/>
        </w:rPr>
        <w:t>паспортные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работника;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ИНН;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копия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страхового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свидетельства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государственного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пенсионного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страхования;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2" w:line="312" w:lineRule="auto"/>
        <w:ind w:right="118"/>
        <w:rPr>
          <w:sz w:val="24"/>
        </w:rPr>
      </w:pPr>
      <w:r>
        <w:rPr>
          <w:color w:val="2E2E2E"/>
          <w:sz w:val="24"/>
        </w:rPr>
        <w:t>документ,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подтверждающий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регистрацию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индивидуального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(персонифицированного)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учета,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числе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электронного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документа;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21"/>
        <w:rPr>
          <w:sz w:val="24"/>
        </w:rPr>
      </w:pPr>
      <w:r>
        <w:rPr>
          <w:color w:val="2E2E2E"/>
          <w:sz w:val="24"/>
        </w:rPr>
        <w:t>копия документа воинского учета (для военнообязанных и лиц, подлежащих призыву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военную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службу);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13"/>
        <w:rPr>
          <w:sz w:val="24"/>
        </w:rPr>
      </w:pPr>
      <w:r>
        <w:rPr>
          <w:color w:val="2E2E2E"/>
          <w:sz w:val="24"/>
        </w:rPr>
        <w:t>копия документа об образовании, квалификации или наличии специальных знаний 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поступлении на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работу,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требующую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специальных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знаний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специальной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подготовки);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0"/>
        <w:rPr>
          <w:sz w:val="24"/>
        </w:rPr>
      </w:pPr>
      <w:r>
        <w:rPr>
          <w:color w:val="2E2E2E"/>
          <w:sz w:val="24"/>
        </w:rPr>
        <w:t>анкетные данные, заполненные работником при поступлении на работу или в процессе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работы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(в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pacing w:val="-1"/>
          <w:sz w:val="24"/>
        </w:rPr>
        <w:t>том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числе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–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автобиография,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сведения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семейном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положении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перемене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фамилии,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наличии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детей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иждивенцев);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44"/>
        <w:ind w:hanging="361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возрасте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малолетних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детей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 месте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обучения;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2" w:line="312" w:lineRule="auto"/>
        <w:ind w:right="115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состоянии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здоровья детей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других родственников (включая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справки 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инвалидности,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наличии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хронических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заболеваний);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/>
        <w:ind w:hanging="361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состоянии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здоровья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(сведения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инвалидности,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беременности 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т.п.);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3" w:line="312" w:lineRule="auto"/>
        <w:ind w:right="102"/>
        <w:rPr>
          <w:sz w:val="24"/>
        </w:rPr>
      </w:pPr>
      <w:r>
        <w:rPr>
          <w:color w:val="2E2E2E"/>
          <w:sz w:val="24"/>
        </w:rPr>
        <w:t>иные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учетом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специфики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 Российской Федерации должны быть предъявлены работником 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заключении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период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(включая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медицинские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заключения,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предъявляемые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работником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прохождении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обязательных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предварительных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периодических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медицинских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осмотров);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5"/>
        <w:ind w:hanging="361"/>
        <w:rPr>
          <w:sz w:val="24"/>
        </w:rPr>
      </w:pPr>
      <w:r>
        <w:rPr>
          <w:color w:val="2E2E2E"/>
          <w:sz w:val="24"/>
        </w:rPr>
        <w:t>трудовой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договор;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заключение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психологического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исследования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(если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такое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имеется);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 w:line="314" w:lineRule="auto"/>
        <w:ind w:right="114"/>
        <w:jc w:val="left"/>
        <w:rPr>
          <w:sz w:val="24"/>
        </w:rPr>
      </w:pPr>
      <w:r>
        <w:rPr>
          <w:color w:val="2E2E2E"/>
          <w:sz w:val="24"/>
        </w:rPr>
        <w:t>копии</w:t>
      </w:r>
      <w:r>
        <w:rPr>
          <w:color w:val="2E2E2E"/>
          <w:spacing w:val="59"/>
          <w:sz w:val="24"/>
        </w:rPr>
        <w:t xml:space="preserve"> </w:t>
      </w:r>
      <w:r>
        <w:rPr>
          <w:color w:val="2E2E2E"/>
          <w:sz w:val="24"/>
        </w:rPr>
        <w:t>приказов</w:t>
      </w:r>
      <w:r>
        <w:rPr>
          <w:color w:val="2E2E2E"/>
          <w:spacing w:val="5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приеме,</w:t>
      </w:r>
      <w:r>
        <w:rPr>
          <w:color w:val="2E2E2E"/>
          <w:spacing w:val="60"/>
          <w:sz w:val="24"/>
        </w:rPr>
        <w:t xml:space="preserve"> </w:t>
      </w:r>
      <w:r>
        <w:rPr>
          <w:color w:val="2E2E2E"/>
          <w:sz w:val="24"/>
        </w:rPr>
        <w:t>переводах,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увольнении,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повышении</w:t>
      </w:r>
      <w:r>
        <w:rPr>
          <w:color w:val="2E2E2E"/>
          <w:spacing w:val="59"/>
          <w:sz w:val="24"/>
        </w:rPr>
        <w:t xml:space="preserve"> </w:t>
      </w:r>
      <w:r>
        <w:rPr>
          <w:color w:val="2E2E2E"/>
          <w:sz w:val="24"/>
        </w:rPr>
        <w:t>заработной</w:t>
      </w:r>
      <w:r>
        <w:rPr>
          <w:color w:val="2E2E2E"/>
          <w:spacing w:val="59"/>
          <w:sz w:val="24"/>
        </w:rPr>
        <w:t xml:space="preserve"> </w:t>
      </w:r>
      <w:r>
        <w:rPr>
          <w:color w:val="2E2E2E"/>
          <w:sz w:val="24"/>
        </w:rPr>
        <w:t>платы,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премировании,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поощрениях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взысканиях;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45"/>
        <w:ind w:hanging="361"/>
        <w:jc w:val="left"/>
        <w:rPr>
          <w:sz w:val="24"/>
        </w:rPr>
      </w:pPr>
      <w:r>
        <w:rPr>
          <w:color w:val="2E2E2E"/>
          <w:sz w:val="24"/>
        </w:rPr>
        <w:t>личная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карточка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Т-2;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заявления,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объяснительные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служебные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записки работника;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документы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прохождении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работником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аттестации,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повышения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квалификации;</w:t>
      </w:r>
    </w:p>
    <w:p w:rsidR="00BF3134" w:rsidRDefault="00BF3134">
      <w:pPr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73" w:line="314" w:lineRule="auto"/>
        <w:ind w:right="109"/>
        <w:rPr>
          <w:sz w:val="24"/>
        </w:rPr>
      </w:pPr>
      <w:r>
        <w:rPr>
          <w:color w:val="2E2E2E"/>
          <w:sz w:val="24"/>
        </w:rPr>
        <w:lastRenderedPageBreak/>
        <w:t>иные документы, содержащие сведения о работнике, нахождение которых в личном деле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 необходимо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документального оформления трудовых правоотношений 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(включая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приговоры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суда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запрете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заниматься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педагогической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деятельностью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занимать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руководящие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должности).</w:t>
      </w:r>
    </w:p>
    <w:p w:rsidR="00BF3134" w:rsidRDefault="00BF3134">
      <w:pPr>
        <w:pStyle w:val="a3"/>
        <w:spacing w:before="4"/>
        <w:ind w:left="0"/>
        <w:rPr>
          <w:sz w:val="20"/>
        </w:rPr>
      </w:pPr>
    </w:p>
    <w:p w:rsidR="00BF3134" w:rsidRDefault="00B87EEC">
      <w:pPr>
        <w:pStyle w:val="a4"/>
        <w:numPr>
          <w:ilvl w:val="1"/>
          <w:numId w:val="10"/>
        </w:numPr>
        <w:tabs>
          <w:tab w:val="left" w:pos="1065"/>
        </w:tabs>
        <w:spacing w:line="312" w:lineRule="auto"/>
        <w:ind w:right="99" w:firstLine="0"/>
        <w:jc w:val="both"/>
        <w:rPr>
          <w:sz w:val="24"/>
        </w:rPr>
      </w:pPr>
      <w:r>
        <w:rPr>
          <w:color w:val="2E2E2E"/>
          <w:sz w:val="24"/>
        </w:rPr>
        <w:t>Размещение на официальном сайте фотографий работников, видео с работниками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сотрудники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разрешают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1"/>
          <w:sz w:val="24"/>
        </w:rPr>
        <w:t>путем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1"/>
          <w:sz w:val="24"/>
        </w:rPr>
        <w:t>предоставления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дошкольном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образовательном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учреждении.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0"/>
        </w:numPr>
        <w:tabs>
          <w:tab w:val="left" w:pos="1156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="00416ED1">
        <w:rPr>
          <w:color w:val="2E2E2E"/>
          <w:sz w:val="24"/>
        </w:rPr>
        <w:t xml:space="preserve"> </w:t>
      </w:r>
      <w:r>
        <w:rPr>
          <w:color w:val="2E2E2E"/>
          <w:sz w:val="24"/>
        </w:rPr>
        <w:t>являются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конфиденциальной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информацией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могут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использованы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сотрудниками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дошкольного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образовательного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учреждения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личных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целях.</w:t>
      </w:r>
    </w:p>
    <w:p w:rsidR="00BF3134" w:rsidRDefault="00BF3134">
      <w:pPr>
        <w:pStyle w:val="a3"/>
        <w:ind w:left="0"/>
        <w:rPr>
          <w:sz w:val="26"/>
        </w:rPr>
      </w:pPr>
    </w:p>
    <w:p w:rsidR="00BF3134" w:rsidRDefault="00B87EEC">
      <w:pPr>
        <w:pStyle w:val="1"/>
        <w:numPr>
          <w:ilvl w:val="0"/>
          <w:numId w:val="12"/>
        </w:numPr>
        <w:tabs>
          <w:tab w:val="left" w:pos="734"/>
        </w:tabs>
        <w:spacing w:before="166" w:line="292" w:lineRule="auto"/>
        <w:ind w:left="479" w:right="107" w:firstLine="0"/>
        <w:jc w:val="both"/>
      </w:pPr>
      <w:bookmarkStart w:id="2" w:name="2._Общие_требования_при_обработке_персон"/>
      <w:bookmarkEnd w:id="2"/>
      <w:r>
        <w:rPr>
          <w:color w:val="2E2E2E"/>
        </w:rPr>
        <w:t>Общие требования при обработке персональных данных работника и гарантии их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защиты</w:t>
      </w:r>
    </w:p>
    <w:p w:rsidR="00BF3134" w:rsidRDefault="00BF3134">
      <w:pPr>
        <w:pStyle w:val="a3"/>
        <w:spacing w:before="5"/>
        <w:ind w:left="0"/>
        <w:rPr>
          <w:b/>
          <w:sz w:val="22"/>
        </w:rPr>
      </w:pPr>
    </w:p>
    <w:p w:rsidR="00BF3134" w:rsidRDefault="00B87EEC">
      <w:pPr>
        <w:pStyle w:val="a4"/>
        <w:numPr>
          <w:ilvl w:val="1"/>
          <w:numId w:val="8"/>
        </w:numPr>
        <w:tabs>
          <w:tab w:val="left" w:pos="979"/>
        </w:tabs>
        <w:spacing w:line="314" w:lineRule="auto"/>
        <w:ind w:right="116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свобод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человека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гражданина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представители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следующие общие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требования: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085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осуществляться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исключительно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целях обеспечения соблюдения законов и иных нормативных правовых актов, содействия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трудоустройстве,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продвижении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службе,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личной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безопасности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контроля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количества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качества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выполняемой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работы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сохранности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имущества.</w:t>
      </w:r>
    </w:p>
    <w:p w:rsidR="00BF3134" w:rsidRDefault="00BF3134">
      <w:pPr>
        <w:pStyle w:val="a3"/>
        <w:spacing w:before="5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56"/>
        </w:tabs>
        <w:spacing w:line="314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объема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содержания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обрабатываемых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 работодатель должен руководствоваться 24 статьей Конституцией 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65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статьей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Трудового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Кодекса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законами;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90"/>
        </w:tabs>
        <w:spacing w:line="312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t>Все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самого.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данные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pacing w:val="-1"/>
          <w:sz w:val="24"/>
        </w:rPr>
        <w:t>работника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возможно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получить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-22"/>
          <w:sz w:val="24"/>
        </w:rPr>
        <w:t xml:space="preserve"> </w:t>
      </w:r>
      <w:r>
        <w:rPr>
          <w:color w:val="2E2E2E"/>
          <w:sz w:val="24"/>
        </w:rPr>
        <w:t>третьей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стороны,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то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работник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должен быть уведомлен об этом заранее и от него должно быть получено письменное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согласие. Работодатель должен сообщить работнику о целях, предполагаемых источниках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 способах получения персональных данных, а также о характере подлежащих получению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 данных и последствиях отказа работника дать письменное согласие на 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получение;</w:t>
      </w:r>
    </w:p>
    <w:p w:rsidR="00BF3134" w:rsidRDefault="00BF3134">
      <w:pPr>
        <w:pStyle w:val="a3"/>
        <w:spacing w:before="8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66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имеет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относящиеся (в соответствии со статьей 10 Федерального закона от 27 июля 2006 года №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152-ФЗ «О персональных данных»)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 специальным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категориям 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касающихся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расовой,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национальной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pacing w:val="-1"/>
          <w:sz w:val="24"/>
        </w:rPr>
        <w:t>принадлежности,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политических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взглядов,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религиозных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3"/>
        <w:spacing w:before="73" w:line="312" w:lineRule="auto"/>
      </w:pPr>
      <w:r>
        <w:rPr>
          <w:color w:val="2E2E2E"/>
        </w:rPr>
        <w:lastRenderedPageBreak/>
        <w:t>или</w:t>
      </w:r>
      <w:r>
        <w:rPr>
          <w:color w:val="2E2E2E"/>
          <w:spacing w:val="14"/>
        </w:rPr>
        <w:t xml:space="preserve"> </w:t>
      </w:r>
      <w:r>
        <w:rPr>
          <w:color w:val="2E2E2E"/>
        </w:rPr>
        <w:t>философских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убеждений,</w:t>
      </w:r>
      <w:r>
        <w:rPr>
          <w:color w:val="2E2E2E"/>
          <w:spacing w:val="15"/>
        </w:rPr>
        <w:t xml:space="preserve"> </w:t>
      </w:r>
      <w:r>
        <w:rPr>
          <w:color w:val="2E2E2E"/>
        </w:rPr>
        <w:t>состояния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здоровья,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интимной</w:t>
      </w:r>
      <w:r>
        <w:rPr>
          <w:color w:val="2E2E2E"/>
          <w:spacing w:val="9"/>
        </w:rPr>
        <w:t xml:space="preserve"> </w:t>
      </w:r>
      <w:r>
        <w:rPr>
          <w:color w:val="2E2E2E"/>
        </w:rPr>
        <w:t>жизни,</w:t>
      </w:r>
      <w:r>
        <w:rPr>
          <w:color w:val="2E2E2E"/>
          <w:spacing w:val="10"/>
        </w:rPr>
        <w:t xml:space="preserve"> </w:t>
      </w:r>
      <w:r>
        <w:rPr>
          <w:color w:val="2E2E2E"/>
        </w:rPr>
        <w:t>за</w:t>
      </w:r>
      <w:r>
        <w:rPr>
          <w:color w:val="2E2E2E"/>
          <w:spacing w:val="8"/>
        </w:rPr>
        <w:t xml:space="preserve"> </w:t>
      </w:r>
      <w:r>
        <w:rPr>
          <w:color w:val="2E2E2E"/>
        </w:rPr>
        <w:t>исключением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случаев,</w:t>
      </w:r>
      <w:r>
        <w:rPr>
          <w:color w:val="2E2E2E"/>
          <w:spacing w:val="3"/>
        </w:rPr>
        <w:t xml:space="preserve"> </w:t>
      </w:r>
      <w:r>
        <w:rPr>
          <w:color w:val="2E2E2E"/>
        </w:rPr>
        <w:t>если: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line="314" w:lineRule="auto"/>
        <w:ind w:right="114"/>
        <w:rPr>
          <w:sz w:val="24"/>
        </w:rPr>
      </w:pP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дал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согласие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 на обработку своих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45" w:line="312" w:lineRule="auto"/>
        <w:ind w:right="112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 осуществляется с соблюдением запретов и условий, предусмотренных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Положения;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2" w:line="312" w:lineRule="auto"/>
        <w:ind w:right="116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реализацией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международных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договоров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6"/>
          <w:sz w:val="24"/>
        </w:rPr>
        <w:t xml:space="preserve"> </w:t>
      </w:r>
      <w:proofErr w:type="spellStart"/>
      <w:r>
        <w:rPr>
          <w:color w:val="2E2E2E"/>
          <w:sz w:val="24"/>
        </w:rPr>
        <w:t>реадмиссии</w:t>
      </w:r>
      <w:proofErr w:type="spellEnd"/>
      <w:r>
        <w:rPr>
          <w:color w:val="2E2E2E"/>
          <w:sz w:val="24"/>
        </w:rPr>
        <w:t>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16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Федеральным законом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25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января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2002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года N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8-ФЗ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"О Всероссийской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переписи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населения";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2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законодательством 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социальной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помощи,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пенсионным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44" w:line="312" w:lineRule="auto"/>
        <w:ind w:right="112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жизненно важных интересов субъекта персональных данных либо жизни, здоровья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жизненно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важных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интересов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других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невозможно;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4" w:line="312" w:lineRule="auto"/>
        <w:ind w:right="104"/>
        <w:rPr>
          <w:sz w:val="24"/>
        </w:rPr>
      </w:pPr>
      <w:r>
        <w:rPr>
          <w:color w:val="2E2E2E"/>
          <w:sz w:val="24"/>
        </w:rPr>
        <w:t>обработка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 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медико-профилактических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 установления медицинского диагноза, оказания медицинских и медико-социальных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услуг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условии,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профессионально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занимающимся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медицинской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деятельностью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обязанным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с законодательством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сохранять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врачебную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тайну;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4" w:line="312" w:lineRule="auto"/>
        <w:ind w:right="101"/>
        <w:rPr>
          <w:sz w:val="24"/>
        </w:rPr>
      </w:pPr>
      <w:r>
        <w:rPr>
          <w:color w:val="2E2E2E"/>
          <w:sz w:val="24"/>
        </w:rPr>
        <w:t>обработка персональных данных членов (участников) общественного объединения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религиозной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соответствующими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общественным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объединением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религиозной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организацией,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действующими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достижения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целей,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учредительными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документами,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условии,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будут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распространяться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8" w:line="312" w:lineRule="auto"/>
        <w:ind w:right="112"/>
        <w:rPr>
          <w:sz w:val="24"/>
        </w:rPr>
      </w:pPr>
      <w:r>
        <w:rPr>
          <w:color w:val="2E2E2E"/>
          <w:sz w:val="24"/>
        </w:rPr>
        <w:t>обработка персональных данных необходима для установления или осуществления 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 персональных данных или третьих лиц, а равно и в связи с осуществлением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правосудия;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2" w:line="312" w:lineRule="auto"/>
        <w:ind w:right="100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 Федерации об обороне, 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безопасности, 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противодействии терроризму,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транспортной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безопасности,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противодействии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коррупции,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оперативно-розыскной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деятельности,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исполнительном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производстве,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уголовно-исполнительным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Федерации;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73" w:line="312" w:lineRule="auto"/>
        <w:ind w:right="110"/>
        <w:rPr>
          <w:sz w:val="24"/>
        </w:rPr>
      </w:pPr>
      <w:r>
        <w:rPr>
          <w:color w:val="2E2E2E"/>
          <w:sz w:val="24"/>
        </w:rPr>
        <w:lastRenderedPageBreak/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случаях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прокуратуры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осуществлением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прокурорского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надзора;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2" w:line="312" w:lineRule="auto"/>
        <w:ind w:right="108"/>
        <w:rPr>
          <w:sz w:val="24"/>
        </w:rPr>
      </w:pPr>
      <w:r>
        <w:rPr>
          <w:color w:val="2E2E2E"/>
          <w:sz w:val="24"/>
        </w:rPr>
        <w:t>обработка персональных данных осуществляется в соответствии с законодательством 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обязательных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видах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страхования,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со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страховым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законодательством;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1" w:line="312" w:lineRule="auto"/>
        <w:ind w:right="111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случаях,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законодательством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Российской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Федерации,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государственными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органами,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муниципальными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органами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организациями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устройства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детей,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оставшихся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родителей,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воспитание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семьи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граждан;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3" w:line="312" w:lineRule="auto"/>
        <w:ind w:right="101"/>
        <w:rPr>
          <w:sz w:val="24"/>
        </w:rPr>
      </w:pP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гражданстве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75"/>
        </w:tabs>
        <w:spacing w:line="314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имеет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членстве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общественных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объединениях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профсоюзной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деятельности, за исключением случаев, предусмотренных Трудовым Кодексом или иными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:rsidR="00BF3134" w:rsidRDefault="00BF3134">
      <w:pPr>
        <w:pStyle w:val="a3"/>
        <w:spacing w:before="4"/>
        <w:ind w:left="0"/>
        <w:rPr>
          <w:sz w:val="20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089"/>
        </w:tabs>
        <w:spacing w:line="314" w:lineRule="auto"/>
        <w:ind w:right="117" w:firstLine="0"/>
        <w:jc w:val="both"/>
        <w:rPr>
          <w:sz w:val="24"/>
        </w:rPr>
      </w:pPr>
      <w:r>
        <w:rPr>
          <w:color w:val="2E2E2E"/>
          <w:sz w:val="24"/>
        </w:rPr>
        <w:t>При принятии решений, затрагивающих интересы работника, работодатель не имеет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права основываться на персональных данных работника, полученных исключительно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результате их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автоматизированной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электронного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получения.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08"/>
        </w:tabs>
        <w:spacing w:line="314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Защита персональных данных работника от неправомерного их использования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утраты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счет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070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Работники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представители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должны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быть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ознакомлены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под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роспись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документами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работодателя, устанавливающими порядок обработки персональных данных работников, а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также об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правах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обязанностях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этой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области.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13"/>
        </w:tabs>
        <w:ind w:left="1112" w:hanging="634"/>
        <w:jc w:val="both"/>
        <w:rPr>
          <w:sz w:val="24"/>
        </w:rPr>
      </w:pPr>
      <w:r>
        <w:rPr>
          <w:color w:val="2E2E2E"/>
          <w:sz w:val="24"/>
        </w:rPr>
        <w:t>Работники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28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26"/>
          <w:sz w:val="24"/>
        </w:rPr>
        <w:t xml:space="preserve"> </w:t>
      </w:r>
      <w:r>
        <w:rPr>
          <w:color w:val="2E2E2E"/>
          <w:sz w:val="24"/>
        </w:rPr>
        <w:t>отказываться</w:t>
      </w:r>
      <w:r>
        <w:rPr>
          <w:color w:val="2E2E2E"/>
          <w:spacing w:val="24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25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30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28"/>
          <w:sz w:val="24"/>
        </w:rPr>
        <w:t xml:space="preserve"> </w:t>
      </w:r>
      <w:r>
        <w:rPr>
          <w:color w:val="2E2E2E"/>
          <w:sz w:val="24"/>
        </w:rPr>
        <w:t>сохранение</w:t>
      </w:r>
      <w:r>
        <w:rPr>
          <w:color w:val="2E2E2E"/>
          <w:spacing w:val="29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9"/>
          <w:sz w:val="24"/>
        </w:rPr>
        <w:t xml:space="preserve"> </w:t>
      </w:r>
      <w:r>
        <w:rPr>
          <w:color w:val="2E2E2E"/>
          <w:sz w:val="24"/>
        </w:rPr>
        <w:t>защиту</w:t>
      </w:r>
      <w:r>
        <w:rPr>
          <w:color w:val="2E2E2E"/>
          <w:spacing w:val="21"/>
          <w:sz w:val="24"/>
        </w:rPr>
        <w:t xml:space="preserve"> </w:t>
      </w:r>
      <w:r>
        <w:rPr>
          <w:color w:val="2E2E2E"/>
          <w:sz w:val="24"/>
        </w:rPr>
        <w:t>тайны.</w:t>
      </w:r>
    </w:p>
    <w:p w:rsidR="00BF3134" w:rsidRDefault="00B87EEC">
      <w:pPr>
        <w:pStyle w:val="a4"/>
        <w:numPr>
          <w:ilvl w:val="2"/>
          <w:numId w:val="8"/>
        </w:numPr>
        <w:tabs>
          <w:tab w:val="left" w:pos="1195"/>
        </w:tabs>
        <w:spacing w:before="84" w:line="312" w:lineRule="auto"/>
        <w:ind w:right="110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Работодатели,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работники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представители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совместно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вырабатывать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меры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работников.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8"/>
        </w:numPr>
        <w:tabs>
          <w:tab w:val="left" w:pos="903"/>
        </w:tabs>
        <w:spacing w:line="312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Согласно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ст.10.1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«О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данных»,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особенностями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являются: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075"/>
        </w:tabs>
        <w:spacing w:line="312" w:lineRule="auto"/>
        <w:ind w:right="99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Согласие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на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pacing w:val="-1"/>
          <w:sz w:val="24"/>
        </w:rPr>
        <w:t>обработку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оформляется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отдельно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на обработку 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</w:t>
      </w:r>
      <w:r>
        <w:rPr>
          <w:color w:val="2E2E2E"/>
          <w:spacing w:val="1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="00416ED1">
        <w:rPr>
          <w:color w:val="2E2E2E"/>
          <w:sz w:val="24"/>
        </w:rPr>
        <w:t xml:space="preserve"> </w:t>
      </w:r>
      <w:r>
        <w:rPr>
          <w:color w:val="2E2E2E"/>
          <w:sz w:val="24"/>
        </w:rPr>
        <w:t>(оператор) обязан обеспечить субъекту персональных данных возможность определить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перечень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21"/>
          <w:sz w:val="24"/>
        </w:rPr>
        <w:t xml:space="preserve"> </w:t>
      </w:r>
      <w:r>
        <w:rPr>
          <w:color w:val="2E2E2E"/>
          <w:sz w:val="24"/>
        </w:rPr>
        <w:t>каждой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категории</w:t>
      </w:r>
      <w:r>
        <w:rPr>
          <w:color w:val="2E2E2E"/>
          <w:spacing w:val="19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24"/>
          <w:sz w:val="24"/>
        </w:rPr>
        <w:t xml:space="preserve"> </w:t>
      </w:r>
      <w:r>
        <w:rPr>
          <w:color w:val="2E2E2E"/>
          <w:sz w:val="24"/>
        </w:rPr>
        <w:t>указанной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в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3"/>
        <w:spacing w:before="73" w:line="312" w:lineRule="auto"/>
      </w:pPr>
      <w:r>
        <w:rPr>
          <w:color w:val="2E2E2E"/>
        </w:rPr>
        <w:lastRenderedPageBreak/>
        <w:t>согласии</w:t>
      </w:r>
      <w:r>
        <w:rPr>
          <w:color w:val="2E2E2E"/>
          <w:spacing w:val="13"/>
        </w:rPr>
        <w:t xml:space="preserve"> </w:t>
      </w:r>
      <w:r>
        <w:rPr>
          <w:color w:val="2E2E2E"/>
        </w:rPr>
        <w:t>на</w:t>
      </w:r>
      <w:r>
        <w:rPr>
          <w:color w:val="2E2E2E"/>
          <w:spacing w:val="11"/>
        </w:rPr>
        <w:t xml:space="preserve"> </w:t>
      </w:r>
      <w:r>
        <w:rPr>
          <w:color w:val="2E2E2E"/>
        </w:rPr>
        <w:t>обработку</w:t>
      </w:r>
      <w:r>
        <w:rPr>
          <w:color w:val="2E2E2E"/>
          <w:spacing w:val="7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данных,</w:t>
      </w:r>
      <w:r>
        <w:rPr>
          <w:color w:val="2E2E2E"/>
          <w:spacing w:val="19"/>
        </w:rPr>
        <w:t xml:space="preserve"> </w:t>
      </w:r>
      <w:r>
        <w:rPr>
          <w:color w:val="2E2E2E"/>
        </w:rPr>
        <w:t>разрешенных</w:t>
      </w:r>
      <w:r>
        <w:rPr>
          <w:color w:val="2E2E2E"/>
          <w:spacing w:val="12"/>
        </w:rPr>
        <w:t xml:space="preserve"> </w:t>
      </w:r>
      <w:r>
        <w:rPr>
          <w:color w:val="2E2E2E"/>
        </w:rPr>
        <w:t>субъектом</w:t>
      </w:r>
      <w:r>
        <w:rPr>
          <w:color w:val="2E2E2E"/>
          <w:spacing w:val="18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для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распространения.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66"/>
        </w:tabs>
        <w:spacing w:line="314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раскрытия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неопределенному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самим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оператору согласия, обязанность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доказательства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законности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последующего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лежит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каждом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осуществившем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иную обработку.</w:t>
      </w:r>
    </w:p>
    <w:p w:rsidR="00BF3134" w:rsidRDefault="00B87EEC">
      <w:pPr>
        <w:pStyle w:val="a4"/>
        <w:numPr>
          <w:ilvl w:val="2"/>
          <w:numId w:val="8"/>
        </w:numPr>
        <w:tabs>
          <w:tab w:val="left" w:pos="1089"/>
        </w:tabs>
        <w:spacing w:before="233" w:line="314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>В случае, если персональные данные оказались раскрытыми неопределенному кругу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лиц вследствие правонарушения, преступления или обстоятельств непреодолимой силы,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обязанность предоставить доказательства законности последующего распространения 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иной обработки таких персональных данных лежит на каждом лице, осуществившем 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иную обработку.</w:t>
      </w:r>
    </w:p>
    <w:p w:rsidR="00BF3134" w:rsidRDefault="00B87EEC">
      <w:pPr>
        <w:pStyle w:val="a4"/>
        <w:numPr>
          <w:ilvl w:val="2"/>
          <w:numId w:val="8"/>
        </w:numPr>
        <w:tabs>
          <w:tab w:val="left" w:pos="1118"/>
        </w:tabs>
        <w:spacing w:before="233"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В случае, если из предоставленного субъектом персональных данных согласия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следует,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согласился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 обрабатываются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которому они предоставлены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 права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распространения.</w:t>
      </w:r>
    </w:p>
    <w:p w:rsidR="00BF3134" w:rsidRDefault="00BF3134">
      <w:pPr>
        <w:pStyle w:val="a3"/>
        <w:spacing w:before="6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18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E2E2E"/>
          <w:sz w:val="24"/>
        </w:rPr>
        <w:t>В случае, если из предоставленного субъектом персональных данных согласия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 не следует, что субъект персональных данных не установил запреты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условия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п.2.2.9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Положения, или если в предоставленном субъектом персональных данных таком согласии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 указаны категории и перечень персональных данных, для обработки которых 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устанавливает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условия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z w:val="24"/>
        </w:rPr>
        <w:t>п.2.2.9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Положения,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они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предоставления, доступа) и возможности осуществления иных действий с персональными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неограниченному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лиц.</w:t>
      </w:r>
    </w:p>
    <w:p w:rsidR="00BF3134" w:rsidRDefault="00BF3134">
      <w:pPr>
        <w:pStyle w:val="a3"/>
        <w:spacing w:before="2"/>
        <w:ind w:left="0"/>
        <w:rPr>
          <w:sz w:val="22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085"/>
        </w:tabs>
        <w:spacing w:line="312" w:lineRule="auto"/>
        <w:ind w:right="100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Согласие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на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обработку</w:t>
      </w:r>
      <w:r>
        <w:rPr>
          <w:color w:val="2E2E2E"/>
          <w:spacing w:val="-2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предоставлено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оператору: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ind w:hanging="361"/>
        <w:jc w:val="left"/>
        <w:rPr>
          <w:sz w:val="24"/>
        </w:rPr>
      </w:pPr>
      <w:r>
        <w:rPr>
          <w:color w:val="2E2E2E"/>
          <w:sz w:val="24"/>
        </w:rPr>
        <w:t>непосредственно;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3" w:line="312" w:lineRule="auto"/>
        <w:ind w:right="117"/>
        <w:jc w:val="left"/>
        <w:rPr>
          <w:sz w:val="24"/>
        </w:rPr>
      </w:pP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spacing w:line="312" w:lineRule="auto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170"/>
        </w:tabs>
        <w:spacing w:before="73" w:line="314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Правила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числе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порядок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взаимодействия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 персональных данных с оператором, определяются уполномоченным органом по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4"/>
        <w:ind w:left="0"/>
        <w:rPr>
          <w:sz w:val="20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223"/>
        </w:tabs>
        <w:spacing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Молчание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бездействие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обстоятельствах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считаться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238"/>
        </w:tabs>
        <w:spacing w:line="312" w:lineRule="auto"/>
        <w:ind w:right="101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вправе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(кроме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доступа)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оператором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неограниченному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кругу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условия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обработки (кроме получения доступа) этих персональных данных неограниченным кругом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лиц. Отказ оператора в установлении субъектом персональных данных запретов и условий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 допускается.</w:t>
      </w:r>
    </w:p>
    <w:p w:rsidR="00BF3134" w:rsidRDefault="00BF3134">
      <w:pPr>
        <w:pStyle w:val="a3"/>
        <w:spacing w:before="7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276"/>
        </w:tabs>
        <w:spacing w:before="1"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Оператор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срок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позднее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рабочих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дней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момента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соответствующего согласия субъекта персональных данных опубликовать информацию об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условиях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 наличии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запретов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условий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неограниченным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кругом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распространения.</w:t>
      </w:r>
    </w:p>
    <w:p w:rsidR="00BF3134" w:rsidRDefault="00BF3134">
      <w:pPr>
        <w:pStyle w:val="a3"/>
        <w:spacing w:before="5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286"/>
        </w:tabs>
        <w:spacing w:line="312" w:lineRule="auto"/>
        <w:ind w:right="113" w:firstLine="0"/>
        <w:jc w:val="both"/>
        <w:rPr>
          <w:sz w:val="24"/>
        </w:rPr>
      </w:pPr>
      <w:r>
        <w:rPr>
          <w:color w:val="2E2E2E"/>
          <w:sz w:val="24"/>
        </w:rPr>
        <w:t>Установленные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запреты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(кроме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предоставления доступа), а также на обработку или условия обработки (кроме получения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доступа)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общественных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публичных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интересах,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:rsidR="00BF3134" w:rsidRDefault="00BF3134">
      <w:pPr>
        <w:pStyle w:val="a3"/>
        <w:spacing w:before="6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329"/>
        </w:tabs>
        <w:spacing w:before="1"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Передача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(распространение,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предоставление,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прекращена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любое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время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Данное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требование должно включать в себя фамилию, имя, отчество (при наличии), контактную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информацию (номер телефона, адрес электронной почты или почтовый адрес) 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перечень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подлежит прекращению. Указанные в данном требовании персональные данные могут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оператором,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которому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оно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направлено.</w:t>
      </w:r>
    </w:p>
    <w:p w:rsidR="00BF3134" w:rsidRDefault="00BF3134">
      <w:pPr>
        <w:pStyle w:val="a3"/>
        <w:spacing w:before="9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266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Действие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 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на обработку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42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36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4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3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36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40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3"/>
        <w:spacing w:before="73" w:line="312" w:lineRule="auto"/>
      </w:pPr>
      <w:r>
        <w:rPr>
          <w:color w:val="2E2E2E"/>
        </w:rPr>
        <w:lastRenderedPageBreak/>
        <w:t>прекращается</w:t>
      </w:r>
      <w:r>
        <w:rPr>
          <w:color w:val="2E2E2E"/>
          <w:spacing w:val="48"/>
        </w:rPr>
        <w:t xml:space="preserve"> </w:t>
      </w:r>
      <w:r>
        <w:rPr>
          <w:color w:val="2E2E2E"/>
        </w:rPr>
        <w:t>с</w:t>
      </w:r>
      <w:r>
        <w:rPr>
          <w:color w:val="2E2E2E"/>
          <w:spacing w:val="42"/>
        </w:rPr>
        <w:t xml:space="preserve"> </w:t>
      </w:r>
      <w:r>
        <w:rPr>
          <w:color w:val="2E2E2E"/>
        </w:rPr>
        <w:t>момента</w:t>
      </w:r>
      <w:r>
        <w:rPr>
          <w:color w:val="2E2E2E"/>
          <w:spacing w:val="43"/>
        </w:rPr>
        <w:t xml:space="preserve"> </w:t>
      </w:r>
      <w:r>
        <w:rPr>
          <w:color w:val="2E2E2E"/>
        </w:rPr>
        <w:t>поступления</w:t>
      </w:r>
      <w:r>
        <w:rPr>
          <w:color w:val="2E2E2E"/>
          <w:spacing w:val="48"/>
        </w:rPr>
        <w:t xml:space="preserve"> </w:t>
      </w:r>
      <w:r>
        <w:rPr>
          <w:color w:val="2E2E2E"/>
        </w:rPr>
        <w:t>оператору</w:t>
      </w:r>
      <w:r>
        <w:rPr>
          <w:color w:val="2E2E2E"/>
          <w:spacing w:val="38"/>
        </w:rPr>
        <w:t xml:space="preserve"> </w:t>
      </w:r>
      <w:r>
        <w:rPr>
          <w:color w:val="2E2E2E"/>
        </w:rPr>
        <w:t>требования,</w:t>
      </w:r>
      <w:r>
        <w:rPr>
          <w:color w:val="2E2E2E"/>
          <w:spacing w:val="50"/>
        </w:rPr>
        <w:t xml:space="preserve"> </w:t>
      </w:r>
      <w:r>
        <w:rPr>
          <w:color w:val="2E2E2E"/>
        </w:rPr>
        <w:t>указанного</w:t>
      </w:r>
      <w:r>
        <w:rPr>
          <w:color w:val="2E2E2E"/>
          <w:spacing w:val="48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45"/>
        </w:rPr>
        <w:t xml:space="preserve"> </w:t>
      </w:r>
      <w:r>
        <w:rPr>
          <w:color w:val="2E2E2E"/>
        </w:rPr>
        <w:t>п.2.2.12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настоящего</w:t>
      </w:r>
      <w:r>
        <w:rPr>
          <w:color w:val="2E2E2E"/>
          <w:spacing w:val="5"/>
        </w:rPr>
        <w:t xml:space="preserve"> </w:t>
      </w:r>
      <w:r>
        <w:rPr>
          <w:color w:val="2E2E2E"/>
        </w:rPr>
        <w:t>Положения.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300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вправе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обратиться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прекратить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 (распространение, предоставление, доступ) своих персональных данных, ранее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разрешенных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любому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обрабатывающему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несоблюдения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Положений или обратиться с таким требованием в суд. Данное лицо обязано прекратить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передачу (распространение, предоставление, доступ) персональных данных в течение трех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рабочих дней с момента получения требования субъекта персональных данных или в срок,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указанный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во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вступившем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законную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силу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решении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суда,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pacing w:val="-1"/>
          <w:sz w:val="24"/>
        </w:rPr>
        <w:t>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если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такой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срок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решении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суда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не указан, то в течение трех рабочих дней с момента вступления решения суда в законную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силу.</w:t>
      </w:r>
    </w:p>
    <w:p w:rsidR="00BF3134" w:rsidRDefault="00BF3134">
      <w:pPr>
        <w:pStyle w:val="a3"/>
        <w:spacing w:before="1"/>
        <w:ind w:left="0"/>
        <w:rPr>
          <w:sz w:val="22"/>
        </w:rPr>
      </w:pPr>
    </w:p>
    <w:p w:rsidR="00BF3134" w:rsidRDefault="00B87EEC">
      <w:pPr>
        <w:pStyle w:val="a4"/>
        <w:numPr>
          <w:ilvl w:val="2"/>
          <w:numId w:val="8"/>
        </w:numPr>
        <w:tabs>
          <w:tab w:val="left" w:pos="1266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Требования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п.2.2.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применяются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 данных в целях выполнения возложенных законодательством 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муниципальные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подведомственные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таким органам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функций,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полномочий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обязанностей.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8"/>
        </w:numPr>
        <w:tabs>
          <w:tab w:val="left" w:pos="964"/>
        </w:tabs>
        <w:spacing w:before="1" w:line="312" w:lineRule="auto"/>
        <w:ind w:right="110" w:firstLine="62"/>
        <w:jc w:val="both"/>
        <w:rPr>
          <w:sz w:val="24"/>
        </w:rPr>
      </w:pPr>
      <w:r>
        <w:rPr>
          <w:color w:val="2E2E2E"/>
          <w:sz w:val="24"/>
        </w:rPr>
        <w:t>Передача персональных данных работника в пределах дошкольного образовательного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учреждения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локальными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нормативными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учреждения.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8"/>
        </w:numPr>
        <w:tabs>
          <w:tab w:val="left" w:pos="892"/>
        </w:tabs>
        <w:spacing w:line="312" w:lineRule="auto"/>
        <w:ind w:right="106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При</w:t>
      </w:r>
      <w:r>
        <w:rPr>
          <w:color w:val="2E2E2E"/>
          <w:spacing w:val="-21"/>
          <w:sz w:val="24"/>
        </w:rPr>
        <w:t xml:space="preserve"> </w:t>
      </w:r>
      <w:r>
        <w:rPr>
          <w:color w:val="2E2E2E"/>
          <w:spacing w:val="-1"/>
          <w:sz w:val="24"/>
        </w:rPr>
        <w:t>обработке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20"/>
          <w:sz w:val="24"/>
        </w:rPr>
        <w:t xml:space="preserve"> </w:t>
      </w:r>
      <w:r>
        <w:rPr>
          <w:color w:val="2E2E2E"/>
          <w:sz w:val="24"/>
        </w:rPr>
        <w:t>обеспечены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точность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достаточность,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необходимых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случаях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актуальность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отношению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целям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обработки персональных данных. Оператор должен принимать необходимые меры либо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обеспечивать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принятие</w:t>
      </w:r>
      <w:r>
        <w:rPr>
          <w:color w:val="2E2E2E"/>
          <w:spacing w:val="1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1"/>
          <w:sz w:val="24"/>
        </w:rPr>
        <w:t xml:space="preserve"> </w:t>
      </w:r>
      <w:r>
        <w:rPr>
          <w:color w:val="2E2E2E"/>
          <w:sz w:val="24"/>
        </w:rPr>
        <w:t>удалению</w:t>
      </w:r>
      <w:r>
        <w:rPr>
          <w:color w:val="2E2E2E"/>
          <w:spacing w:val="10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3"/>
          <w:sz w:val="24"/>
        </w:rPr>
        <w:t xml:space="preserve"> </w:t>
      </w:r>
      <w:r>
        <w:rPr>
          <w:color w:val="2E2E2E"/>
          <w:sz w:val="24"/>
        </w:rPr>
        <w:t>уточнению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неполных,</w:t>
      </w:r>
      <w:r>
        <w:rPr>
          <w:color w:val="2E2E2E"/>
          <w:spacing w:val="16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9"/>
          <w:sz w:val="24"/>
        </w:rPr>
        <w:t xml:space="preserve"> </w:t>
      </w:r>
      <w:r>
        <w:rPr>
          <w:color w:val="2E2E2E"/>
          <w:sz w:val="24"/>
        </w:rPr>
        <w:t>неточных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87EEC">
      <w:pPr>
        <w:pStyle w:val="a4"/>
        <w:numPr>
          <w:ilvl w:val="1"/>
          <w:numId w:val="8"/>
        </w:numPr>
        <w:tabs>
          <w:tab w:val="left" w:pos="950"/>
        </w:tabs>
        <w:spacing w:before="5" w:line="314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Операторы и иные лица, получившие доступ к персональным данным, обязаны 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раскрывать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третьим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лицам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pacing w:val="-1"/>
          <w:sz w:val="24"/>
        </w:rPr>
        <w:t>и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не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распространять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персональные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иное не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предусмотрено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законом.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1"/>
          <w:numId w:val="8"/>
        </w:numPr>
        <w:tabs>
          <w:tab w:val="left" w:pos="993"/>
        </w:tabs>
        <w:spacing w:line="312" w:lineRule="auto"/>
        <w:ind w:right="103" w:firstLine="0"/>
        <w:jc w:val="both"/>
        <w:rPr>
          <w:sz w:val="24"/>
        </w:rPr>
      </w:pPr>
      <w:r>
        <w:rPr>
          <w:color w:val="2E2E2E"/>
          <w:sz w:val="24"/>
        </w:rPr>
        <w:t>Оператор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принимать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правовые,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организационные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технические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меры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обеспечивать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принятие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 данных от неправомерного или случайного доступа к ним, уничтожения,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изменения, блокирования, копирования, предоставления, распространения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неправомерных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действий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отношении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5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8"/>
        </w:numPr>
        <w:tabs>
          <w:tab w:val="left" w:pos="893"/>
        </w:tabs>
        <w:spacing w:line="314" w:lineRule="auto"/>
        <w:ind w:right="101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Не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допускается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отвечать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на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вопросы,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связанные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передачей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персональной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информации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телефону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факсу.</w:t>
      </w:r>
    </w:p>
    <w:p w:rsidR="00BF3134" w:rsidRDefault="00BF3134">
      <w:pPr>
        <w:spacing w:line="314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1"/>
          <w:numId w:val="8"/>
        </w:numPr>
        <w:tabs>
          <w:tab w:val="left" w:pos="902"/>
        </w:tabs>
        <w:spacing w:before="73" w:line="312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Все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меры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конфиденциальности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сборе,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передаче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сотрудника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распространяются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бумажные,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электронные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(автоматизированные)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носители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информации.</w:t>
      </w:r>
    </w:p>
    <w:p w:rsidR="00BF3134" w:rsidRDefault="00BF3134">
      <w:pPr>
        <w:pStyle w:val="a3"/>
        <w:ind w:left="0"/>
        <w:rPr>
          <w:sz w:val="26"/>
        </w:rPr>
      </w:pPr>
    </w:p>
    <w:p w:rsidR="00BF3134" w:rsidRDefault="00B87EEC">
      <w:pPr>
        <w:pStyle w:val="1"/>
        <w:numPr>
          <w:ilvl w:val="0"/>
          <w:numId w:val="12"/>
        </w:numPr>
        <w:tabs>
          <w:tab w:val="left" w:pos="724"/>
        </w:tabs>
        <w:spacing w:before="166"/>
      </w:pPr>
      <w:bookmarkStart w:id="3" w:name="3._Хранение_и_использование_персональных"/>
      <w:bookmarkEnd w:id="3"/>
      <w:r>
        <w:rPr>
          <w:color w:val="2E2E2E"/>
        </w:rPr>
        <w:t>Хранение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использование персональных</w:t>
      </w:r>
      <w:r>
        <w:rPr>
          <w:color w:val="2E2E2E"/>
          <w:spacing w:val="-7"/>
        </w:rPr>
        <w:t xml:space="preserve"> </w:t>
      </w:r>
      <w:r>
        <w:rPr>
          <w:color w:val="2E2E2E"/>
        </w:rPr>
        <w:t>данных</w:t>
      </w:r>
    </w:p>
    <w:p w:rsidR="00BF3134" w:rsidRDefault="00BF3134">
      <w:pPr>
        <w:pStyle w:val="a3"/>
        <w:spacing w:before="9"/>
        <w:ind w:left="0"/>
        <w:rPr>
          <w:b/>
          <w:sz w:val="27"/>
        </w:r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988"/>
        </w:tabs>
        <w:spacing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Хранение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осуществляться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позволяющей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определить субъекта персональных данных, не дольше, чем этого требуют цели обработки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срок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стороной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которого,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выгодоприобретателем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поручителем,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Обрабатываемые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 данные подлежат уничтожению либо обезличиванию по достижении целей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 или в случае утраты необходимости в достижении этих целей, если иное 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законом.</w:t>
      </w:r>
    </w:p>
    <w:p w:rsidR="00BF3134" w:rsidRDefault="00BF3134">
      <w:pPr>
        <w:pStyle w:val="a3"/>
        <w:spacing w:before="9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902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Персональные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детского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сада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хранятся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бумажных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электронных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носителях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(к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доступу</w:t>
      </w:r>
      <w:r>
        <w:rPr>
          <w:color w:val="2E2E2E"/>
          <w:spacing w:val="-16"/>
          <w:sz w:val="24"/>
        </w:rPr>
        <w:t xml:space="preserve"> </w:t>
      </w:r>
      <w:r>
        <w:rPr>
          <w:color w:val="2E2E2E"/>
          <w:spacing w:val="-1"/>
          <w:sz w:val="24"/>
        </w:rPr>
        <w:t>имеется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определенный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код),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специально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предназначенных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этого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помещениях.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903"/>
        </w:tabs>
        <w:spacing w:before="1"/>
        <w:ind w:left="902" w:hanging="424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процессе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работников должны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обеспечиваться: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  <w:tab w:val="left" w:pos="2023"/>
          <w:tab w:val="left" w:pos="3783"/>
          <w:tab w:val="left" w:pos="5433"/>
          <w:tab w:val="left" w:pos="7673"/>
          <w:tab w:val="left" w:pos="8882"/>
        </w:tabs>
        <w:spacing w:line="312" w:lineRule="auto"/>
        <w:ind w:right="114"/>
        <w:jc w:val="left"/>
        <w:rPr>
          <w:sz w:val="24"/>
        </w:rPr>
      </w:pPr>
      <w:r>
        <w:rPr>
          <w:color w:val="2E2E2E"/>
          <w:sz w:val="24"/>
        </w:rPr>
        <w:t>требования</w:t>
      </w:r>
      <w:r>
        <w:rPr>
          <w:color w:val="2E2E2E"/>
          <w:sz w:val="24"/>
        </w:rPr>
        <w:tab/>
        <w:t>нормативных</w:t>
      </w:r>
      <w:r>
        <w:rPr>
          <w:color w:val="2E2E2E"/>
          <w:sz w:val="24"/>
        </w:rPr>
        <w:tab/>
        <w:t>документов,</w:t>
      </w:r>
      <w:r>
        <w:rPr>
          <w:color w:val="2E2E2E"/>
          <w:sz w:val="24"/>
        </w:rPr>
        <w:tab/>
        <w:t>устанавливающих</w:t>
      </w:r>
      <w:r>
        <w:rPr>
          <w:color w:val="2E2E2E"/>
          <w:sz w:val="24"/>
        </w:rPr>
        <w:tab/>
        <w:t>правила</w:t>
      </w:r>
      <w:r>
        <w:rPr>
          <w:color w:val="2E2E2E"/>
          <w:sz w:val="24"/>
        </w:rPr>
        <w:tab/>
      </w:r>
      <w:r>
        <w:rPr>
          <w:color w:val="2E2E2E"/>
          <w:spacing w:val="-1"/>
          <w:sz w:val="24"/>
        </w:rPr>
        <w:t>хранения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конфиденциальных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сведений;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  <w:tab w:val="left" w:pos="3362"/>
          <w:tab w:val="left" w:pos="5874"/>
          <w:tab w:val="left" w:pos="6872"/>
        </w:tabs>
        <w:spacing w:before="51" w:line="312" w:lineRule="auto"/>
        <w:ind w:right="114"/>
        <w:jc w:val="left"/>
        <w:rPr>
          <w:sz w:val="24"/>
        </w:rPr>
      </w:pPr>
      <w:r>
        <w:rPr>
          <w:color w:val="2E2E2E"/>
          <w:sz w:val="24"/>
        </w:rPr>
        <w:t xml:space="preserve">сохранность  </w:t>
      </w:r>
      <w:r>
        <w:rPr>
          <w:color w:val="2E2E2E"/>
          <w:spacing w:val="12"/>
          <w:sz w:val="24"/>
        </w:rPr>
        <w:t xml:space="preserve"> </w:t>
      </w:r>
      <w:r>
        <w:rPr>
          <w:color w:val="2E2E2E"/>
          <w:sz w:val="24"/>
        </w:rPr>
        <w:t>имеющихся</w:t>
      </w:r>
      <w:r>
        <w:rPr>
          <w:color w:val="2E2E2E"/>
          <w:sz w:val="24"/>
        </w:rPr>
        <w:tab/>
      </w:r>
      <w:r w:rsidR="00416ED1">
        <w:rPr>
          <w:color w:val="2E2E2E"/>
          <w:sz w:val="24"/>
        </w:rPr>
        <w:t>данных, ограничение</w:t>
      </w:r>
      <w:r>
        <w:rPr>
          <w:color w:val="2E2E2E"/>
          <w:sz w:val="24"/>
        </w:rPr>
        <w:tab/>
        <w:t>доступа</w:t>
      </w:r>
      <w:r>
        <w:rPr>
          <w:color w:val="2E2E2E"/>
          <w:sz w:val="24"/>
        </w:rPr>
        <w:tab/>
        <w:t>к</w:t>
      </w:r>
      <w:r>
        <w:rPr>
          <w:color w:val="2E2E2E"/>
          <w:spacing w:val="18"/>
          <w:sz w:val="24"/>
        </w:rPr>
        <w:t xml:space="preserve"> </w:t>
      </w:r>
      <w:r>
        <w:rPr>
          <w:color w:val="2E2E2E"/>
          <w:sz w:val="24"/>
        </w:rPr>
        <w:t>ним,</w:t>
      </w:r>
      <w:r>
        <w:rPr>
          <w:color w:val="2E2E2E"/>
          <w:spacing w:val="1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7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6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настоящим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Положением;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50" w:line="312" w:lineRule="auto"/>
        <w:ind w:right="107"/>
        <w:jc w:val="left"/>
        <w:rPr>
          <w:sz w:val="24"/>
        </w:rPr>
      </w:pPr>
      <w:r>
        <w:rPr>
          <w:color w:val="2E2E2E"/>
          <w:sz w:val="24"/>
        </w:rPr>
        <w:t>контроль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достоверностью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полнотой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7"/>
          <w:sz w:val="24"/>
        </w:rPr>
        <w:t xml:space="preserve"> </w:t>
      </w:r>
      <w:r>
        <w:rPr>
          <w:color w:val="2E2E2E"/>
          <w:sz w:val="24"/>
        </w:rPr>
        <w:t>их регулярное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обновление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внесение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мере необходимости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соответствующих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изменений.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903"/>
        </w:tabs>
        <w:spacing w:before="1"/>
        <w:ind w:left="902" w:hanging="424"/>
        <w:rPr>
          <w:sz w:val="24"/>
        </w:rPr>
      </w:pPr>
      <w:r>
        <w:rPr>
          <w:color w:val="2E2E2E"/>
          <w:sz w:val="24"/>
        </w:rPr>
        <w:t>Доступ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имеют: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ind w:hanging="361"/>
        <w:jc w:val="left"/>
        <w:rPr>
          <w:sz w:val="24"/>
        </w:rPr>
      </w:pPr>
      <w:r>
        <w:rPr>
          <w:color w:val="2E2E2E"/>
          <w:sz w:val="24"/>
        </w:rPr>
        <w:t>заведующий</w:t>
      </w:r>
      <w:r>
        <w:rPr>
          <w:color w:val="2E2E2E"/>
          <w:spacing w:val="3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Pr="00416ED1">
        <w:rPr>
          <w:color w:val="2E2E2E"/>
          <w:sz w:val="24"/>
        </w:rPr>
        <w:t>;</w:t>
      </w:r>
    </w:p>
    <w:p w:rsidR="00BF3134" w:rsidRDefault="00416ED1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старший воспитатель</w:t>
      </w:r>
      <w:r w:rsidR="00B87EEC">
        <w:rPr>
          <w:color w:val="2E2E2E"/>
          <w:sz w:val="24"/>
        </w:rPr>
        <w:t>;</w:t>
      </w:r>
    </w:p>
    <w:p w:rsidR="00BF3134" w:rsidRDefault="00416ED1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медицинский работник</w:t>
      </w:r>
      <w:r w:rsidR="00B87EEC">
        <w:rPr>
          <w:color w:val="2E2E2E"/>
          <w:sz w:val="24"/>
        </w:rPr>
        <w:t>;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892"/>
        </w:tabs>
        <w:spacing w:line="312" w:lineRule="auto"/>
        <w:ind w:right="116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Помимо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лиц,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указанных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п.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3.4.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настоящего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Положения,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право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доступа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к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данным работников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имеют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уполномоченные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законодательством.</w:t>
      </w:r>
    </w:p>
    <w:p w:rsidR="00BF3134" w:rsidRDefault="00BF3134">
      <w:pPr>
        <w:pStyle w:val="a3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916"/>
        </w:tabs>
        <w:spacing w:before="1" w:line="312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>Лица, имеющие доступ к персональным данным обязаны использовать 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 работников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лишь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целях,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они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предоставлены.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969"/>
        </w:tabs>
        <w:spacing w:before="73"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Ответственным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 организацию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 организации является заместитель заведующего в соответствии с приказом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образовательным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учреждением.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7"/>
        </w:numPr>
        <w:tabs>
          <w:tab w:val="left" w:pos="912"/>
        </w:tabs>
        <w:spacing w:before="1" w:line="312" w:lineRule="auto"/>
        <w:ind w:right="100" w:firstLine="0"/>
        <w:jc w:val="both"/>
        <w:rPr>
          <w:sz w:val="24"/>
        </w:rPr>
      </w:pPr>
      <w:r>
        <w:rPr>
          <w:color w:val="2E2E2E"/>
          <w:sz w:val="24"/>
        </w:rPr>
        <w:t>Персональные данные работника отражаются в личной карточке работника (форма Т-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2), которая заполняется после издания приказа о его приеме на работу. Личные карточки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 хранятся в специально оборудованных несгораемых шкафах в алфавитном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порядке.</w:t>
      </w:r>
    </w:p>
    <w:p w:rsidR="00BF3134" w:rsidRDefault="00BF3134">
      <w:pPr>
        <w:pStyle w:val="a3"/>
        <w:ind w:left="0"/>
        <w:rPr>
          <w:sz w:val="26"/>
        </w:rPr>
      </w:pPr>
    </w:p>
    <w:p w:rsidR="00BF3134" w:rsidRDefault="00B87EEC">
      <w:pPr>
        <w:pStyle w:val="1"/>
        <w:numPr>
          <w:ilvl w:val="0"/>
          <w:numId w:val="12"/>
        </w:numPr>
        <w:tabs>
          <w:tab w:val="left" w:pos="724"/>
        </w:tabs>
        <w:spacing w:before="167"/>
        <w:jc w:val="both"/>
      </w:pPr>
      <w:bookmarkStart w:id="4" w:name="4._Передача_персональных_данных"/>
      <w:bookmarkEnd w:id="4"/>
      <w:r>
        <w:rPr>
          <w:color w:val="2E2E2E"/>
        </w:rPr>
        <w:t>Передача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8"/>
        </w:rPr>
        <w:t xml:space="preserve"> </w:t>
      </w:r>
      <w:r>
        <w:rPr>
          <w:color w:val="2E2E2E"/>
        </w:rPr>
        <w:t>данных</w:t>
      </w:r>
    </w:p>
    <w:p w:rsidR="00BF3134" w:rsidRDefault="00BF3134">
      <w:pPr>
        <w:pStyle w:val="a3"/>
        <w:spacing w:before="8"/>
        <w:ind w:left="0"/>
        <w:rPr>
          <w:b/>
          <w:sz w:val="27"/>
        </w:rPr>
      </w:pPr>
    </w:p>
    <w:p w:rsidR="00BF3134" w:rsidRDefault="00B87EEC">
      <w:pPr>
        <w:pStyle w:val="a4"/>
        <w:numPr>
          <w:ilvl w:val="1"/>
          <w:numId w:val="6"/>
        </w:numPr>
        <w:tabs>
          <w:tab w:val="left" w:pos="903"/>
        </w:tabs>
        <w:spacing w:before="1"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передаче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должен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следующие требования: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6"/>
        </w:numPr>
        <w:tabs>
          <w:tab w:val="left" w:pos="1142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Не сообщать персональные данные работника третьей стороне без письменного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случаев,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когда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предупреждения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угрозы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жизни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других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случаях,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:rsidR="00BF3134" w:rsidRDefault="00BF3134">
      <w:pPr>
        <w:pStyle w:val="a3"/>
        <w:spacing w:before="4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6"/>
        </w:numPr>
        <w:tabs>
          <w:tab w:val="left" w:pos="1175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E2E2E"/>
          <w:sz w:val="24"/>
        </w:rPr>
        <w:t>Не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сообщать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коммерческих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письменного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согласия.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6"/>
        </w:numPr>
        <w:tabs>
          <w:tab w:val="left" w:pos="1127"/>
        </w:tabs>
        <w:spacing w:line="314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Предупредить лиц, получающих персональные данные работника, о том, что эти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могут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использованы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лишь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целях,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они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сообщены,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требовать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от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этих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того,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правило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соблюдено.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получающие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обязаны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соблюдать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режим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секретности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(конфиденциальности). Данное положение не распространяется на обмен персональными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:rsidR="00BF3134" w:rsidRDefault="00B87EEC">
      <w:pPr>
        <w:pStyle w:val="a4"/>
        <w:numPr>
          <w:ilvl w:val="2"/>
          <w:numId w:val="6"/>
        </w:numPr>
        <w:tabs>
          <w:tab w:val="left" w:pos="1118"/>
        </w:tabs>
        <w:spacing w:before="230" w:line="312" w:lineRule="auto"/>
        <w:ind w:right="113" w:firstLine="0"/>
        <w:jc w:val="both"/>
        <w:rPr>
          <w:sz w:val="24"/>
        </w:rPr>
      </w:pPr>
      <w:r>
        <w:rPr>
          <w:color w:val="2E2E2E"/>
          <w:sz w:val="24"/>
        </w:rPr>
        <w:t>Осуществлять передачу персональных данных работника в пределах дошкольного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образовательного учреждения в соответствии с данным Положением, с которым работник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должен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ознакомлен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под роспись.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6"/>
        </w:numPr>
        <w:tabs>
          <w:tab w:val="left" w:pos="1223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Разрешать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доступ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специально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уполномоченным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лицам,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этом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указанные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лица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должны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иметь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право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получать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те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необходимы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выполнения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конкретных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функций.</w:t>
      </w:r>
    </w:p>
    <w:p w:rsidR="00BF3134" w:rsidRDefault="00BF3134">
      <w:pPr>
        <w:pStyle w:val="a3"/>
        <w:spacing w:before="4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6"/>
        </w:numPr>
        <w:tabs>
          <w:tab w:val="left" w:pos="1098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Не запрашивать информацию о состоянии здоровья работника, за исключением тех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сведений, которые относятся к вопросу о возможности выполнения работником трудовой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функции.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2"/>
          <w:numId w:val="6"/>
        </w:numPr>
        <w:tabs>
          <w:tab w:val="left" w:pos="1098"/>
        </w:tabs>
        <w:spacing w:before="73" w:line="314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Передавать персональные данные работника представителям работников в порядке,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установленном Трудовым Кодексом и иными федеральными законами, и ограничивать эту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информацию только теми персональными данными работника, которые необходимы 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выполнения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указанными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представителями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функций.</w:t>
      </w:r>
    </w:p>
    <w:p w:rsidR="00BF3134" w:rsidRDefault="00BF3134">
      <w:pPr>
        <w:pStyle w:val="a3"/>
        <w:ind w:left="0"/>
        <w:rPr>
          <w:sz w:val="26"/>
        </w:rPr>
      </w:pPr>
    </w:p>
    <w:p w:rsidR="00BF3134" w:rsidRDefault="00B87EEC">
      <w:pPr>
        <w:pStyle w:val="1"/>
        <w:numPr>
          <w:ilvl w:val="0"/>
          <w:numId w:val="12"/>
        </w:numPr>
        <w:tabs>
          <w:tab w:val="left" w:pos="729"/>
        </w:tabs>
        <w:spacing w:before="156" w:line="292" w:lineRule="auto"/>
        <w:ind w:left="479" w:right="113" w:firstLine="0"/>
        <w:jc w:val="both"/>
      </w:pPr>
      <w:bookmarkStart w:id="5" w:name="5._Права_работника_в_целях_обеспечения_з"/>
      <w:bookmarkEnd w:id="5"/>
      <w:r>
        <w:rPr>
          <w:color w:val="2E2E2E"/>
        </w:rPr>
        <w:t>Права работника в целях обеспечения защиты персональных данных, хранящихся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у</w:t>
      </w:r>
      <w:r>
        <w:rPr>
          <w:color w:val="2E2E2E"/>
          <w:spacing w:val="2"/>
        </w:rPr>
        <w:t xml:space="preserve"> </w:t>
      </w:r>
      <w:r>
        <w:rPr>
          <w:color w:val="2E2E2E"/>
        </w:rPr>
        <w:t>работодателя</w:t>
      </w:r>
    </w:p>
    <w:p w:rsidR="00BF3134" w:rsidRDefault="00BF3134">
      <w:pPr>
        <w:pStyle w:val="a3"/>
        <w:spacing w:before="5"/>
        <w:ind w:left="0"/>
        <w:rPr>
          <w:b/>
          <w:sz w:val="22"/>
        </w:rPr>
      </w:pPr>
    </w:p>
    <w:p w:rsidR="00BF3134" w:rsidRDefault="00B87EEC">
      <w:pPr>
        <w:pStyle w:val="a4"/>
        <w:numPr>
          <w:ilvl w:val="1"/>
          <w:numId w:val="5"/>
        </w:numPr>
        <w:tabs>
          <w:tab w:val="left" w:pos="903"/>
        </w:tabs>
        <w:spacing w:line="312" w:lineRule="auto"/>
        <w:ind w:right="116" w:firstLine="0"/>
        <w:jc w:val="both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хранящихся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работодателя,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имеют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право: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5"/>
        </w:numPr>
        <w:tabs>
          <w:tab w:val="left" w:pos="1084"/>
        </w:tabs>
        <w:ind w:hanging="605"/>
        <w:jc w:val="both"/>
        <w:rPr>
          <w:sz w:val="24"/>
        </w:rPr>
      </w:pPr>
      <w:r>
        <w:rPr>
          <w:color w:val="2E2E2E"/>
          <w:sz w:val="24"/>
        </w:rPr>
        <w:t>Получать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полную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информацию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 их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обработке.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2"/>
          <w:numId w:val="5"/>
        </w:numPr>
        <w:tabs>
          <w:tab w:val="left" w:pos="1089"/>
        </w:tabs>
        <w:spacing w:line="314" w:lineRule="auto"/>
        <w:ind w:left="479" w:right="98" w:firstLine="0"/>
        <w:jc w:val="both"/>
        <w:rPr>
          <w:sz w:val="24"/>
        </w:rPr>
      </w:pPr>
      <w:r>
        <w:rPr>
          <w:color w:val="2E2E2E"/>
          <w:sz w:val="24"/>
        </w:rPr>
        <w:t>На свободный бесплатный доступ к своим персональным данным, включая право 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копии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любой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записи,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содержащей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исключением случаев, предусмотренных федеральными законами. Получение указанной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информации о своих персональных данных возможно при личном обращении работника, –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к заместителю заведующего, ответственному за организацию и осуществление хранения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работников.</w:t>
      </w:r>
    </w:p>
    <w:p w:rsidR="00BF3134" w:rsidRDefault="00B87EEC">
      <w:pPr>
        <w:pStyle w:val="a4"/>
        <w:numPr>
          <w:ilvl w:val="2"/>
          <w:numId w:val="5"/>
        </w:numPr>
        <w:tabs>
          <w:tab w:val="left" w:pos="1084"/>
        </w:tabs>
        <w:spacing w:before="232"/>
        <w:ind w:hanging="605"/>
        <w:jc w:val="both"/>
        <w:rPr>
          <w:sz w:val="24"/>
        </w:rPr>
      </w:pPr>
      <w:r>
        <w:rPr>
          <w:color w:val="2E2E2E"/>
          <w:sz w:val="24"/>
        </w:rPr>
        <w:t>На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определение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представителей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своих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2"/>
          <w:numId w:val="5"/>
        </w:numPr>
        <w:tabs>
          <w:tab w:val="left" w:pos="1137"/>
        </w:tabs>
        <w:spacing w:line="312" w:lineRule="auto"/>
        <w:ind w:left="479" w:right="112" w:firstLine="0"/>
        <w:jc w:val="both"/>
        <w:rPr>
          <w:sz w:val="24"/>
        </w:rPr>
      </w:pPr>
      <w:r>
        <w:rPr>
          <w:color w:val="2E2E2E"/>
          <w:sz w:val="24"/>
        </w:rPr>
        <w:t>На доступ к медицинской документации, отражающей состояние их здоровья, 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помощью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медицинского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работника по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выбору.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5"/>
        </w:numPr>
        <w:tabs>
          <w:tab w:val="left" w:pos="1098"/>
        </w:tabs>
        <w:spacing w:before="1" w:line="312" w:lineRule="auto"/>
        <w:ind w:left="479" w:right="103" w:firstLine="0"/>
        <w:jc w:val="both"/>
        <w:rPr>
          <w:sz w:val="24"/>
        </w:rPr>
      </w:pPr>
      <w:r>
        <w:rPr>
          <w:color w:val="2E2E2E"/>
          <w:sz w:val="24"/>
        </w:rPr>
        <w:t>Требовать об исключении или исправлении неверных, или неполных 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нарушением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законодательства.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Указанное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требование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должно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оформлено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письменным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заявлением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работника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1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Pr="00416ED1">
        <w:rPr>
          <w:color w:val="2E2E2E"/>
          <w:sz w:val="24"/>
        </w:rPr>
        <w:t>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отказе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руководителя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исключить или исправить персональные данные работника, работник имеет право заявить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виде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руководителю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осуществляющей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образовательную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деятельность, о своем несогласии, с соответствующим обоснованием такого несогласия.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 данные оценочного характера работник имеет право дополнить заявлением,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выражающим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собственную точку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зрения.</w:t>
      </w:r>
    </w:p>
    <w:p w:rsidR="00BF3134" w:rsidRDefault="00BF3134">
      <w:pPr>
        <w:pStyle w:val="a3"/>
        <w:spacing w:before="10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5"/>
        </w:numPr>
        <w:tabs>
          <w:tab w:val="left" w:pos="1132"/>
        </w:tabs>
        <w:spacing w:line="312" w:lineRule="auto"/>
        <w:ind w:left="479" w:right="102" w:firstLine="0"/>
        <w:jc w:val="both"/>
        <w:rPr>
          <w:sz w:val="24"/>
        </w:rPr>
      </w:pPr>
      <w:r>
        <w:rPr>
          <w:color w:val="2E2E2E"/>
          <w:sz w:val="24"/>
        </w:rPr>
        <w:t>Требовать об извещение организацией всех лиц, которым ранее были сообщены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неверные или неполные персональные данные работника обо всех произведенных в них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исключениях,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исправлениях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дополнениях.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5"/>
        </w:numPr>
        <w:tabs>
          <w:tab w:val="left" w:pos="1075"/>
        </w:tabs>
        <w:spacing w:line="312" w:lineRule="auto"/>
        <w:ind w:left="479" w:right="110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Обжаловать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суде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любые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неправомерные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действия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бездействия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обработке 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1"/>
        <w:numPr>
          <w:ilvl w:val="0"/>
          <w:numId w:val="12"/>
        </w:numPr>
        <w:tabs>
          <w:tab w:val="left" w:pos="768"/>
        </w:tabs>
        <w:spacing w:before="74" w:line="292" w:lineRule="auto"/>
        <w:ind w:left="479" w:right="105" w:firstLine="0"/>
        <w:jc w:val="both"/>
      </w:pPr>
      <w:bookmarkStart w:id="6" w:name="6._Обязанности_субъекта_персональных_дан"/>
      <w:bookmarkEnd w:id="6"/>
      <w:r>
        <w:rPr>
          <w:color w:val="2E2E2E"/>
        </w:rPr>
        <w:lastRenderedPageBreak/>
        <w:t>Обязанности субъекта персональных данных по обеспечению достоверности его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данных</w:t>
      </w:r>
    </w:p>
    <w:p w:rsidR="00BF3134" w:rsidRDefault="00BF3134">
      <w:pPr>
        <w:pStyle w:val="a3"/>
        <w:spacing w:before="4"/>
        <w:ind w:left="0"/>
        <w:rPr>
          <w:b/>
          <w:sz w:val="22"/>
        </w:rPr>
      </w:pPr>
    </w:p>
    <w:p w:rsidR="00BF3134" w:rsidRDefault="00B87EEC">
      <w:pPr>
        <w:pStyle w:val="a4"/>
        <w:numPr>
          <w:ilvl w:val="1"/>
          <w:numId w:val="4"/>
        </w:numPr>
        <w:tabs>
          <w:tab w:val="left" w:pos="903"/>
        </w:tabs>
        <w:ind w:hanging="424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обеспечения достоверности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работники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обязаны:</w:t>
      </w:r>
    </w:p>
    <w:p w:rsidR="00BF3134" w:rsidRDefault="00BF3134">
      <w:pPr>
        <w:pStyle w:val="a3"/>
        <w:spacing w:before="3"/>
        <w:ind w:left="0"/>
        <w:rPr>
          <w:sz w:val="28"/>
        </w:rPr>
      </w:pPr>
    </w:p>
    <w:p w:rsidR="00BF3134" w:rsidRDefault="00B87EEC">
      <w:pPr>
        <w:pStyle w:val="a4"/>
        <w:numPr>
          <w:ilvl w:val="2"/>
          <w:numId w:val="4"/>
        </w:numPr>
        <w:tabs>
          <w:tab w:val="left" w:pos="1146"/>
        </w:tabs>
        <w:spacing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приеме на работу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дошкольное образовательное учреждение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представлять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уполномоченным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достоверные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себе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объеме,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предусмотренном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2"/>
          <w:numId w:val="4"/>
        </w:numPr>
        <w:tabs>
          <w:tab w:val="left" w:pos="1084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В случае изменения персональных данных работника: фамилия, имя, отчество, адрес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места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жительства,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паспортные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сведения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образовании,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состоянии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здоровья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(вследствие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выявления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медицинским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заключением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противопоказаний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pacing w:val="-1"/>
          <w:sz w:val="24"/>
        </w:rPr>
        <w:t>выполнения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pacing w:val="-1"/>
          <w:sz w:val="24"/>
        </w:rPr>
        <w:t>работником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pacing w:val="-1"/>
          <w:sz w:val="24"/>
        </w:rPr>
        <w:t>его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pacing w:val="-1"/>
          <w:sz w:val="24"/>
        </w:rPr>
        <w:t>должностных,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трудовых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обязанностей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т.п.)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сообщать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этом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течение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5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рабочих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дней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даты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изменений.</w:t>
      </w:r>
    </w:p>
    <w:p w:rsidR="00BF3134" w:rsidRDefault="00BF3134">
      <w:pPr>
        <w:pStyle w:val="a3"/>
        <w:ind w:left="0"/>
        <w:rPr>
          <w:sz w:val="26"/>
        </w:rPr>
      </w:pPr>
    </w:p>
    <w:p w:rsidR="00BF3134" w:rsidRPr="00416ED1" w:rsidRDefault="00B87EEC" w:rsidP="0076103A">
      <w:pPr>
        <w:pStyle w:val="1"/>
        <w:numPr>
          <w:ilvl w:val="0"/>
          <w:numId w:val="12"/>
        </w:numPr>
        <w:tabs>
          <w:tab w:val="left" w:pos="724"/>
        </w:tabs>
        <w:spacing w:before="9"/>
        <w:ind w:left="0"/>
        <w:rPr>
          <w:sz w:val="27"/>
        </w:rPr>
      </w:pPr>
      <w:bookmarkStart w:id="7" w:name="7._Уничтожение_персональных_данных_работ"/>
      <w:bookmarkEnd w:id="7"/>
      <w:r w:rsidRPr="00416ED1">
        <w:rPr>
          <w:color w:val="2E2E2E"/>
        </w:rPr>
        <w:t>Уничтожение</w:t>
      </w:r>
      <w:r w:rsidRPr="00416ED1">
        <w:rPr>
          <w:color w:val="2E2E2E"/>
          <w:spacing w:val="-2"/>
        </w:rPr>
        <w:t xml:space="preserve"> </w:t>
      </w:r>
      <w:r w:rsidRPr="00416ED1">
        <w:rPr>
          <w:color w:val="2E2E2E"/>
        </w:rPr>
        <w:t>персональных</w:t>
      </w:r>
      <w:r w:rsidRPr="00416ED1">
        <w:rPr>
          <w:color w:val="2E2E2E"/>
          <w:spacing w:val="-5"/>
        </w:rPr>
        <w:t xml:space="preserve"> </w:t>
      </w:r>
      <w:r w:rsidRPr="00416ED1">
        <w:rPr>
          <w:color w:val="2E2E2E"/>
        </w:rPr>
        <w:t>данных</w:t>
      </w:r>
      <w:r w:rsidRPr="00416ED1">
        <w:rPr>
          <w:color w:val="2E2E2E"/>
          <w:spacing w:val="-5"/>
        </w:rPr>
        <w:t xml:space="preserve"> </w:t>
      </w:r>
      <w:r w:rsidRPr="00416ED1">
        <w:rPr>
          <w:color w:val="2E2E2E"/>
        </w:rPr>
        <w:t>работников</w:t>
      </w:r>
      <w:r w:rsidRPr="00416ED1">
        <w:rPr>
          <w:color w:val="2E2E2E"/>
          <w:spacing w:val="2"/>
        </w:rPr>
        <w:t xml:space="preserve"> </w:t>
      </w:r>
      <w:r w:rsidR="00416ED1">
        <w:rPr>
          <w:b w:val="0"/>
          <w:color w:val="2E2E2E"/>
        </w:rPr>
        <w:t>МДОУ «Детский сад комбинированного вида № 66»</w:t>
      </w:r>
    </w:p>
    <w:p w:rsidR="00BF3134" w:rsidRDefault="00B87EEC">
      <w:pPr>
        <w:pStyle w:val="a4"/>
        <w:numPr>
          <w:ilvl w:val="1"/>
          <w:numId w:val="3"/>
        </w:numPr>
        <w:tabs>
          <w:tab w:val="left" w:pos="907"/>
        </w:tabs>
        <w:spacing w:line="314" w:lineRule="auto"/>
        <w:ind w:right="115" w:firstLine="0"/>
        <w:jc w:val="both"/>
        <w:rPr>
          <w:sz w:val="24"/>
        </w:rPr>
      </w:pPr>
      <w:r>
        <w:rPr>
          <w:color w:val="2E2E2E"/>
          <w:sz w:val="24"/>
        </w:rPr>
        <w:t xml:space="preserve">В соответствии с Приказом </w:t>
      </w:r>
      <w:proofErr w:type="spellStart"/>
      <w:r>
        <w:rPr>
          <w:color w:val="2E2E2E"/>
          <w:sz w:val="24"/>
        </w:rPr>
        <w:t>Роскомнадзора</w:t>
      </w:r>
      <w:proofErr w:type="spellEnd"/>
      <w:r>
        <w:rPr>
          <w:color w:val="2E2E2E"/>
          <w:sz w:val="24"/>
        </w:rPr>
        <w:t xml:space="preserve"> №179 от 28 октября 2022 года, определены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требования к документальному оформлению факта уничтожения персональных 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дошкольного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образовательного</w:t>
      </w:r>
      <w:r>
        <w:rPr>
          <w:color w:val="2E2E2E"/>
          <w:spacing w:val="5"/>
          <w:sz w:val="24"/>
        </w:rPr>
        <w:t xml:space="preserve"> </w:t>
      </w:r>
      <w:r>
        <w:rPr>
          <w:color w:val="2E2E2E"/>
          <w:sz w:val="24"/>
        </w:rPr>
        <w:t>учреждения: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line="312" w:lineRule="auto"/>
        <w:ind w:right="104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автоматизации,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документом,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подтверждающим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субъектов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3" w:line="314" w:lineRule="auto"/>
        <w:ind w:right="100"/>
        <w:rPr>
          <w:sz w:val="24"/>
        </w:rPr>
      </w:pP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использованием средств автоматизации, документами, подтверждающими уничтожение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субъектов персональных данных, являются акт об уничтожении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и выгрузка из журнала регистрации событий в 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системе 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(далее</w:t>
      </w:r>
      <w:r>
        <w:rPr>
          <w:color w:val="2E2E2E"/>
          <w:spacing w:val="6"/>
          <w:sz w:val="24"/>
        </w:rPr>
        <w:t xml:space="preserve"> </w:t>
      </w:r>
      <w:r>
        <w:rPr>
          <w:color w:val="2E2E2E"/>
          <w:sz w:val="24"/>
        </w:rPr>
        <w:t>-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выгрузка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журнала).</w:t>
      </w:r>
    </w:p>
    <w:p w:rsidR="00BF3134" w:rsidRDefault="00B87EEC">
      <w:pPr>
        <w:pStyle w:val="a4"/>
        <w:numPr>
          <w:ilvl w:val="1"/>
          <w:numId w:val="3"/>
        </w:numPr>
        <w:tabs>
          <w:tab w:val="left" w:pos="903"/>
        </w:tabs>
        <w:spacing w:before="233"/>
        <w:ind w:left="902" w:hanging="424"/>
        <w:jc w:val="left"/>
        <w:rPr>
          <w:sz w:val="24"/>
        </w:rPr>
      </w:pPr>
      <w:r>
        <w:rPr>
          <w:color w:val="2E2E2E"/>
          <w:sz w:val="24"/>
        </w:rPr>
        <w:t>Акт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должен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содержать: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" w:line="312" w:lineRule="auto"/>
        <w:ind w:right="115"/>
        <w:rPr>
          <w:sz w:val="24"/>
        </w:rPr>
      </w:pPr>
      <w:r>
        <w:rPr>
          <w:color w:val="2E2E2E"/>
          <w:sz w:val="24"/>
        </w:rPr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детского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сада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фамилию,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наличии)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его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адрес;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0"/>
        <w:rPr>
          <w:sz w:val="24"/>
        </w:rPr>
      </w:pPr>
      <w:r>
        <w:rPr>
          <w:color w:val="2E2E2E"/>
          <w:sz w:val="24"/>
        </w:rPr>
        <w:t>наименование дошкольного образовательного учреждения или фамилию, имя, 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наличии)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осуществляющего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 данных по поручению оператора (если обработка была поручена такому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лицу;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43" w:line="312" w:lineRule="auto"/>
        <w:ind w:right="113"/>
        <w:rPr>
          <w:sz w:val="24"/>
        </w:rPr>
      </w:pPr>
      <w:r>
        <w:rPr>
          <w:color w:val="2E2E2E"/>
          <w:sz w:val="24"/>
        </w:rPr>
        <w:t>фамилию, имя, отчество (при наличии) субъекта или иную информацию, относящуюся 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определенному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физическому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лицу,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чьи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персональные данные были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уничтожены;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0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73" w:line="312" w:lineRule="auto"/>
        <w:ind w:right="111"/>
        <w:rPr>
          <w:sz w:val="24"/>
        </w:rPr>
      </w:pPr>
      <w:r>
        <w:rPr>
          <w:color w:val="2E2E2E"/>
          <w:sz w:val="24"/>
        </w:rPr>
        <w:lastRenderedPageBreak/>
        <w:t>фамилию,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 наличии),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должность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уничтоживших 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 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 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подпись;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09"/>
        <w:rPr>
          <w:sz w:val="24"/>
        </w:rPr>
      </w:pPr>
      <w:r>
        <w:rPr>
          <w:color w:val="2E2E2E"/>
          <w:sz w:val="24"/>
        </w:rPr>
        <w:t>перечень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категорий,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46" w:line="312" w:lineRule="auto"/>
        <w:ind w:right="109"/>
        <w:rPr>
          <w:sz w:val="24"/>
        </w:rPr>
      </w:pPr>
      <w:r>
        <w:rPr>
          <w:color w:val="2E2E2E"/>
          <w:sz w:val="24"/>
        </w:rPr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материального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носителя,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содержащего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указанием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количества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листов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отношении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каждого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материального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носителя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автоматизации);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3" w:line="312" w:lineRule="auto"/>
        <w:ind w:right="108"/>
        <w:rPr>
          <w:sz w:val="24"/>
        </w:rPr>
      </w:pPr>
      <w:r>
        <w:rPr>
          <w:color w:val="2E2E2E"/>
          <w:sz w:val="24"/>
        </w:rPr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уничтожены персональные данные субъекта (субъектов) персональных данных (в случае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 использованием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автоматизации);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52"/>
        <w:ind w:hanging="361"/>
        <w:jc w:val="left"/>
        <w:rPr>
          <w:sz w:val="24"/>
        </w:rPr>
      </w:pPr>
      <w:r>
        <w:rPr>
          <w:color w:val="2E2E2E"/>
          <w:sz w:val="24"/>
        </w:rPr>
        <w:t>способ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2"/>
        <w:ind w:hanging="361"/>
        <w:jc w:val="left"/>
        <w:rPr>
          <w:sz w:val="24"/>
        </w:rPr>
      </w:pPr>
      <w:r>
        <w:rPr>
          <w:color w:val="2E2E2E"/>
          <w:sz w:val="24"/>
        </w:rPr>
        <w:t>причину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79"/>
          <w:tab w:val="left" w:pos="480"/>
        </w:tabs>
        <w:spacing w:before="133"/>
        <w:ind w:hanging="361"/>
        <w:jc w:val="left"/>
        <w:rPr>
          <w:sz w:val="24"/>
        </w:rPr>
      </w:pPr>
      <w:r>
        <w:rPr>
          <w:color w:val="2E2E2E"/>
          <w:sz w:val="24"/>
        </w:rPr>
        <w:t>дату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1"/>
        <w:ind w:left="0"/>
        <w:rPr>
          <w:sz w:val="28"/>
        </w:rPr>
      </w:pPr>
    </w:p>
    <w:p w:rsidR="00BF3134" w:rsidRDefault="00B87EEC">
      <w:pPr>
        <w:pStyle w:val="a3"/>
        <w:spacing w:before="1"/>
      </w:pPr>
      <w:r>
        <w:rPr>
          <w:color w:val="2E2E2E"/>
        </w:rPr>
        <w:t>Форма</w:t>
      </w:r>
      <w:r>
        <w:rPr>
          <w:color w:val="2E2E2E"/>
          <w:spacing w:val="-1"/>
        </w:rPr>
        <w:t xml:space="preserve"> </w:t>
      </w:r>
      <w:r>
        <w:rPr>
          <w:color w:val="2E2E2E"/>
        </w:rPr>
        <w:t>акта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об уничтожении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составляется</w:t>
      </w:r>
      <w:r>
        <w:rPr>
          <w:color w:val="2E2E2E"/>
          <w:spacing w:val="-5"/>
        </w:rPr>
        <w:t xml:space="preserve"> </w:t>
      </w:r>
      <w:r>
        <w:rPr>
          <w:color w:val="2E2E2E"/>
        </w:rPr>
        <w:t>в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произвольной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форме.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1"/>
          <w:numId w:val="3"/>
        </w:numPr>
        <w:tabs>
          <w:tab w:val="left" w:pos="960"/>
        </w:tabs>
        <w:spacing w:line="312" w:lineRule="auto"/>
        <w:ind w:right="113" w:firstLine="62"/>
        <w:jc w:val="both"/>
        <w:rPr>
          <w:sz w:val="24"/>
        </w:rPr>
      </w:pPr>
      <w:r>
        <w:rPr>
          <w:color w:val="2E2E2E"/>
          <w:sz w:val="24"/>
        </w:rPr>
        <w:t>Акт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может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быть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оформлен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как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бумаге,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так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электронной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форме.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pacing w:val="-1"/>
          <w:sz w:val="24"/>
        </w:rPr>
        <w:t>В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первом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pacing w:val="-1"/>
          <w:sz w:val="24"/>
        </w:rPr>
        <w:t>случае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он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заверяется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личной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подписью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лиц,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уничтоживших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персональные данные,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во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втором –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электронной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подписью.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3"/>
        </w:numPr>
        <w:tabs>
          <w:tab w:val="left" w:pos="903"/>
        </w:tabs>
        <w:ind w:left="902" w:hanging="424"/>
        <w:jc w:val="both"/>
        <w:rPr>
          <w:sz w:val="24"/>
        </w:rPr>
      </w:pPr>
      <w:r>
        <w:rPr>
          <w:color w:val="2E2E2E"/>
          <w:sz w:val="24"/>
        </w:rPr>
        <w:t>Выгрузка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журнала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должна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содержать: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" w:line="312" w:lineRule="auto"/>
        <w:ind w:right="111"/>
        <w:rPr>
          <w:sz w:val="24"/>
        </w:rPr>
      </w:pPr>
      <w:r>
        <w:rPr>
          <w:color w:val="2E2E2E"/>
          <w:sz w:val="24"/>
        </w:rPr>
        <w:t>фамилию,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имя,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отчество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наличии)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иную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информацию,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относящуюся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определенному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физическому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лицу,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чьи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уничтожены;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1" w:line="314" w:lineRule="auto"/>
        <w:ind w:right="109"/>
        <w:rPr>
          <w:sz w:val="24"/>
        </w:rPr>
      </w:pPr>
      <w:r>
        <w:rPr>
          <w:color w:val="2E2E2E"/>
          <w:sz w:val="24"/>
        </w:rPr>
        <w:t>перечень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категорий,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46" w:line="312" w:lineRule="auto"/>
        <w:ind w:right="117"/>
        <w:rPr>
          <w:sz w:val="24"/>
        </w:rPr>
      </w:pPr>
      <w:r>
        <w:rPr>
          <w:color w:val="2E2E2E"/>
          <w:sz w:val="24"/>
        </w:rPr>
        <w:t>наименование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были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уничтожены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персональные данные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субъекта (субъектов)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/>
        <w:ind w:hanging="361"/>
        <w:rPr>
          <w:sz w:val="24"/>
        </w:rPr>
      </w:pPr>
      <w:r>
        <w:rPr>
          <w:color w:val="2E2E2E"/>
          <w:sz w:val="24"/>
        </w:rPr>
        <w:t>причину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3"/>
        <w:ind w:hanging="361"/>
        <w:rPr>
          <w:sz w:val="24"/>
        </w:rPr>
      </w:pPr>
      <w:r>
        <w:rPr>
          <w:color w:val="2E2E2E"/>
          <w:sz w:val="24"/>
        </w:rPr>
        <w:t>дату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уничтожения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(субъектов)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2"/>
        <w:ind w:left="0"/>
        <w:rPr>
          <w:sz w:val="28"/>
        </w:rPr>
      </w:pPr>
    </w:p>
    <w:p w:rsidR="00BF3134" w:rsidRDefault="00B87EEC">
      <w:pPr>
        <w:pStyle w:val="a4"/>
        <w:numPr>
          <w:ilvl w:val="1"/>
          <w:numId w:val="3"/>
        </w:numPr>
        <w:tabs>
          <w:tab w:val="left" w:pos="931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E2E2E"/>
          <w:sz w:val="24"/>
        </w:rPr>
        <w:t>При невозможности указать в выгрузке из журнала какие-либо сведения, их следует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отразить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акте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3"/>
        </w:numPr>
        <w:tabs>
          <w:tab w:val="left" w:pos="902"/>
        </w:tabs>
        <w:spacing w:line="314" w:lineRule="auto"/>
        <w:ind w:right="119" w:firstLine="0"/>
        <w:jc w:val="both"/>
        <w:rPr>
          <w:sz w:val="24"/>
        </w:rPr>
      </w:pPr>
      <w:r>
        <w:rPr>
          <w:color w:val="2E2E2E"/>
          <w:sz w:val="24"/>
        </w:rPr>
        <w:t>Если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оператор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обрабатывает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данные,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используя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используя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средства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автоматизации,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следует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оформлять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акт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выгрузку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журнала.</w:t>
      </w:r>
    </w:p>
    <w:p w:rsidR="00BF3134" w:rsidRDefault="00BF3134">
      <w:pPr>
        <w:spacing w:line="314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Pr="00416ED1" w:rsidRDefault="00B87EEC">
      <w:pPr>
        <w:pStyle w:val="a4"/>
        <w:numPr>
          <w:ilvl w:val="1"/>
          <w:numId w:val="3"/>
        </w:numPr>
        <w:tabs>
          <w:tab w:val="left" w:pos="902"/>
        </w:tabs>
        <w:spacing w:before="73" w:line="312" w:lineRule="auto"/>
        <w:ind w:right="107" w:firstLine="0"/>
        <w:jc w:val="both"/>
        <w:rPr>
          <w:sz w:val="24"/>
        </w:rPr>
      </w:pPr>
      <w:r>
        <w:rPr>
          <w:color w:val="2E2E2E"/>
          <w:sz w:val="24"/>
        </w:rPr>
        <w:lastRenderedPageBreak/>
        <w:t>Акт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об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уничтожении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выгрузка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журнала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подлежат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хранению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течение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3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лет с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момента уничтожения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работников</w:t>
      </w:r>
      <w:r>
        <w:rPr>
          <w:color w:val="2E2E2E"/>
          <w:spacing w:val="8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Pr="00416ED1">
        <w:rPr>
          <w:color w:val="2E2E2E"/>
          <w:sz w:val="24"/>
        </w:rPr>
        <w:t>.</w:t>
      </w:r>
    </w:p>
    <w:p w:rsidR="00BF3134" w:rsidRDefault="00BF3134">
      <w:pPr>
        <w:pStyle w:val="a3"/>
        <w:ind w:left="0"/>
        <w:rPr>
          <w:sz w:val="26"/>
        </w:rPr>
      </w:pPr>
    </w:p>
    <w:p w:rsidR="00BF3134" w:rsidRDefault="00B87EEC">
      <w:pPr>
        <w:pStyle w:val="1"/>
        <w:numPr>
          <w:ilvl w:val="0"/>
          <w:numId w:val="12"/>
        </w:numPr>
        <w:tabs>
          <w:tab w:val="left" w:pos="864"/>
        </w:tabs>
        <w:spacing w:before="165" w:line="292" w:lineRule="auto"/>
        <w:ind w:left="479" w:right="113" w:firstLine="0"/>
        <w:jc w:val="both"/>
      </w:pPr>
      <w:bookmarkStart w:id="8" w:name="8._Ответственность_за_нарушение_норм,_ре"/>
      <w:bookmarkEnd w:id="8"/>
      <w:r>
        <w:rPr>
          <w:color w:val="2E2E2E"/>
        </w:rPr>
        <w:t>Ответственность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нарушение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норм,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регулирующих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обработку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защиту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персональных</w:t>
      </w:r>
      <w:r>
        <w:rPr>
          <w:color w:val="2E2E2E"/>
          <w:spacing w:val="-3"/>
        </w:rPr>
        <w:t xml:space="preserve"> </w:t>
      </w:r>
      <w:r>
        <w:rPr>
          <w:color w:val="2E2E2E"/>
        </w:rPr>
        <w:t>данных</w:t>
      </w:r>
      <w:r>
        <w:rPr>
          <w:color w:val="2E2E2E"/>
          <w:spacing w:val="-4"/>
        </w:rPr>
        <w:t xml:space="preserve"> </w:t>
      </w:r>
      <w:r>
        <w:rPr>
          <w:color w:val="2E2E2E"/>
        </w:rPr>
        <w:t>работника</w:t>
      </w:r>
    </w:p>
    <w:p w:rsidR="00BF3134" w:rsidRDefault="00BF3134">
      <w:pPr>
        <w:pStyle w:val="a3"/>
        <w:spacing w:before="4"/>
        <w:ind w:left="0"/>
        <w:rPr>
          <w:b/>
          <w:sz w:val="22"/>
        </w:rPr>
      </w:pPr>
    </w:p>
    <w:p w:rsidR="00BF3134" w:rsidRDefault="00B87EEC">
      <w:pPr>
        <w:pStyle w:val="a4"/>
        <w:numPr>
          <w:ilvl w:val="1"/>
          <w:numId w:val="2"/>
        </w:numPr>
        <w:tabs>
          <w:tab w:val="left" w:pos="931"/>
        </w:tabs>
        <w:spacing w:before="1"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Лица, виновные в нарушении положений законодательства Российской Федерации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области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работника,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привлекаются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дисциплинарной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материальной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ответственности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Кодексом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законами,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привлекаются к гражданско-правовой, административной и уголовной ответственности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законами.</w:t>
      </w:r>
    </w:p>
    <w:p w:rsidR="00BF3134" w:rsidRDefault="00BF3134">
      <w:pPr>
        <w:pStyle w:val="a3"/>
        <w:spacing w:before="6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2"/>
        </w:numPr>
        <w:tabs>
          <w:tab w:val="left" w:pos="1012"/>
        </w:tabs>
        <w:spacing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Персональная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ответственность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—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одно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главных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требований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функционирования системы защиты персональной информации и обязательное условие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обеспечения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эффективности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этой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системы.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2"/>
        </w:numPr>
        <w:tabs>
          <w:tab w:val="left" w:pos="902"/>
        </w:tabs>
        <w:spacing w:before="1" w:line="312" w:lineRule="auto"/>
        <w:ind w:right="102" w:firstLine="0"/>
        <w:jc w:val="both"/>
        <w:rPr>
          <w:sz w:val="24"/>
        </w:rPr>
      </w:pPr>
      <w:r>
        <w:rPr>
          <w:color w:val="2E2E2E"/>
          <w:sz w:val="24"/>
        </w:rPr>
        <w:t>Юридические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физические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лица,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со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своими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полномочиями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владеющие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информацией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 гражданах,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получающие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использующие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ее,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несут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ответственность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 с законодательством Российской Федерации за нарушение режима защиты,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обработки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порядка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этой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информации.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2"/>
        </w:numPr>
        <w:tabs>
          <w:tab w:val="left" w:pos="916"/>
        </w:tabs>
        <w:spacing w:before="1" w:line="314" w:lineRule="auto"/>
        <w:ind w:right="108" w:firstLine="0"/>
        <w:jc w:val="both"/>
        <w:rPr>
          <w:sz w:val="24"/>
        </w:rPr>
      </w:pPr>
      <w:r>
        <w:rPr>
          <w:color w:val="2E2E2E"/>
          <w:sz w:val="24"/>
        </w:rPr>
        <w:t>За нарушение правил хранения и использования персональных данных, повлекшее 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собой материальный ущерб работодателю, работник несет материальную ответственность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трудовым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законодательством.</w:t>
      </w:r>
    </w:p>
    <w:p w:rsidR="00BF3134" w:rsidRDefault="00BF3134">
      <w:pPr>
        <w:pStyle w:val="a3"/>
        <w:spacing w:before="5"/>
        <w:ind w:left="0"/>
        <w:rPr>
          <w:sz w:val="20"/>
        </w:rPr>
      </w:pPr>
    </w:p>
    <w:p w:rsidR="00BF3134" w:rsidRDefault="00B87EEC">
      <w:pPr>
        <w:pStyle w:val="a4"/>
        <w:numPr>
          <w:ilvl w:val="1"/>
          <w:numId w:val="2"/>
        </w:numPr>
        <w:tabs>
          <w:tab w:val="left" w:pos="1060"/>
        </w:tabs>
        <w:spacing w:line="314" w:lineRule="auto"/>
        <w:ind w:right="103" w:firstLine="0"/>
        <w:jc w:val="both"/>
        <w:rPr>
          <w:sz w:val="24"/>
        </w:rPr>
      </w:pPr>
      <w:r>
        <w:rPr>
          <w:color w:val="2E2E2E"/>
          <w:sz w:val="24"/>
        </w:rPr>
        <w:t>Материальный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ущерб,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нанесенный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счет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ненадлежащего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хранения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использования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подлежит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возмещению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порядке,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установленном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законодательством.</w:t>
      </w:r>
    </w:p>
    <w:p w:rsidR="00BF3134" w:rsidRDefault="00BF3134">
      <w:pPr>
        <w:pStyle w:val="a3"/>
        <w:spacing w:before="6"/>
        <w:ind w:left="0"/>
        <w:rPr>
          <w:sz w:val="20"/>
        </w:rPr>
      </w:pPr>
    </w:p>
    <w:p w:rsidR="00BF3134" w:rsidRDefault="00B87EEC">
      <w:pPr>
        <w:pStyle w:val="a4"/>
        <w:numPr>
          <w:ilvl w:val="1"/>
          <w:numId w:val="2"/>
        </w:numPr>
        <w:tabs>
          <w:tab w:val="left" w:pos="902"/>
        </w:tabs>
        <w:spacing w:line="312" w:lineRule="auto"/>
        <w:ind w:right="105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Моральный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вред,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причиненный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субъекту</w:t>
      </w:r>
      <w:r>
        <w:rPr>
          <w:color w:val="2E2E2E"/>
          <w:spacing w:val="-15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вследствие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нарушения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его прав, нарушения правил обработки персональных данных, установленных настоящим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Федеральным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законом,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pacing w:val="-1"/>
          <w:sz w:val="24"/>
        </w:rPr>
        <w:t>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pacing w:val="-1"/>
          <w:sz w:val="24"/>
        </w:rPr>
        <w:t>также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требований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установленных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в соответствии с Федеральным законом № 152-ФЗ «О персональных данных», подлежит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возмещению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 с 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 Федерации. Возмещение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морального вреда осуществляется независимо от возмещения имущественного вреда 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понесенных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субъектом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убытков.</w:t>
      </w:r>
    </w:p>
    <w:p w:rsidR="00BF3134" w:rsidRDefault="00BF3134">
      <w:pPr>
        <w:pStyle w:val="a3"/>
        <w:spacing w:before="8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2"/>
        </w:numPr>
        <w:tabs>
          <w:tab w:val="left" w:pos="903"/>
        </w:tabs>
        <w:spacing w:before="1" w:line="312" w:lineRule="auto"/>
        <w:ind w:right="109" w:firstLine="0"/>
        <w:jc w:val="both"/>
        <w:rPr>
          <w:sz w:val="24"/>
        </w:rPr>
      </w:pPr>
      <w:r>
        <w:rPr>
          <w:color w:val="2E2E2E"/>
          <w:spacing w:val="-1"/>
          <w:sz w:val="24"/>
        </w:rPr>
        <w:t>Организация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вправе</w:t>
      </w:r>
      <w:r>
        <w:rPr>
          <w:color w:val="2E2E2E"/>
          <w:spacing w:val="-18"/>
          <w:sz w:val="24"/>
        </w:rPr>
        <w:t xml:space="preserve"> </w:t>
      </w:r>
      <w:r>
        <w:rPr>
          <w:color w:val="2E2E2E"/>
          <w:spacing w:val="-1"/>
          <w:sz w:val="24"/>
        </w:rPr>
        <w:t>осуществлять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pacing w:val="-1"/>
          <w:sz w:val="24"/>
        </w:rPr>
        <w:t>без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уведомления</w:t>
      </w:r>
      <w:r>
        <w:rPr>
          <w:color w:val="2E2E2E"/>
          <w:spacing w:val="-12"/>
          <w:sz w:val="24"/>
        </w:rPr>
        <w:t xml:space="preserve"> </w:t>
      </w:r>
      <w:r>
        <w:rPr>
          <w:color w:val="2E2E2E"/>
          <w:sz w:val="24"/>
        </w:rPr>
        <w:t>уполномоченного</w:t>
      </w:r>
      <w:r>
        <w:rPr>
          <w:color w:val="2E2E2E"/>
          <w:spacing w:val="-17"/>
          <w:sz w:val="24"/>
        </w:rPr>
        <w:t xml:space="preserve"> </w:t>
      </w:r>
      <w:r>
        <w:rPr>
          <w:color w:val="2E2E2E"/>
          <w:sz w:val="24"/>
        </w:rPr>
        <w:t>органа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по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защите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лишь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обработку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следующих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данных: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73" w:line="312" w:lineRule="auto"/>
        <w:ind w:right="116"/>
        <w:rPr>
          <w:sz w:val="24"/>
        </w:rPr>
      </w:pPr>
      <w:r>
        <w:rPr>
          <w:color w:val="2E2E2E"/>
          <w:sz w:val="24"/>
        </w:rPr>
        <w:lastRenderedPageBreak/>
        <w:t>относящихся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которых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связывают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трудовые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отношения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(работникам);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 w:line="312" w:lineRule="auto"/>
        <w:ind w:right="100"/>
        <w:rPr>
          <w:sz w:val="24"/>
        </w:rPr>
      </w:pPr>
      <w:r>
        <w:rPr>
          <w:color w:val="2E2E2E"/>
          <w:sz w:val="24"/>
        </w:rPr>
        <w:t>полученных оператором в связи с заключением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договора, стороной которого 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pacing w:val="-1"/>
          <w:sz w:val="24"/>
        </w:rPr>
        <w:t>субъект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pacing w:val="-1"/>
          <w:sz w:val="24"/>
        </w:rPr>
        <w:t>персональных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если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персональные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данные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распространяются,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не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предоставляются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третьим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лицам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без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согласия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используются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оператором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исключительно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для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исполнения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указанного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заключения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договоров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 субъектом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5"/>
        <w:ind w:hanging="361"/>
        <w:rPr>
          <w:sz w:val="24"/>
        </w:rPr>
      </w:pPr>
      <w:r>
        <w:rPr>
          <w:color w:val="2E2E2E"/>
          <w:sz w:val="24"/>
        </w:rPr>
        <w:t>являющихся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общедоступными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персональными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данными;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2"/>
        <w:ind w:hanging="361"/>
        <w:rPr>
          <w:sz w:val="24"/>
        </w:rPr>
      </w:pPr>
      <w:r>
        <w:rPr>
          <w:color w:val="2E2E2E"/>
          <w:sz w:val="24"/>
        </w:rPr>
        <w:t>включающих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себя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только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фамилии, имена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отчества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субъектов персональных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данных;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133" w:line="312" w:lineRule="auto"/>
        <w:ind w:right="109"/>
        <w:rPr>
          <w:sz w:val="24"/>
        </w:rPr>
      </w:pPr>
      <w:r>
        <w:rPr>
          <w:color w:val="2E2E2E"/>
          <w:sz w:val="24"/>
        </w:rPr>
        <w:t>необходимых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однократного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пропуска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субъекта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территорию</w:t>
      </w:r>
      <w:r>
        <w:rPr>
          <w:color w:val="2E2E2E"/>
          <w:spacing w:val="-6"/>
          <w:sz w:val="24"/>
        </w:rPr>
        <w:t xml:space="preserve"> </w:t>
      </w:r>
      <w:r>
        <w:rPr>
          <w:color w:val="2E2E2E"/>
          <w:sz w:val="24"/>
        </w:rPr>
        <w:t>организации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иных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аналогичных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50" w:line="314" w:lineRule="auto"/>
        <w:ind w:right="114"/>
        <w:rPr>
          <w:sz w:val="24"/>
        </w:rPr>
      </w:pPr>
      <w:r>
        <w:rPr>
          <w:color w:val="2E2E2E"/>
          <w:sz w:val="24"/>
        </w:rPr>
        <w:t>включенных в информационные системы персональных данных, имеющие в соответствии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статус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автоматизированных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также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государственные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информационные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системы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данных,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созданные</w:t>
      </w:r>
      <w:r>
        <w:rPr>
          <w:color w:val="2E2E2E"/>
          <w:spacing w:val="-5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целях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защиты</w:t>
      </w:r>
      <w:r>
        <w:rPr>
          <w:color w:val="2E2E2E"/>
          <w:spacing w:val="2"/>
          <w:sz w:val="24"/>
        </w:rPr>
        <w:t xml:space="preserve"> </w:t>
      </w:r>
      <w:r>
        <w:rPr>
          <w:color w:val="2E2E2E"/>
          <w:sz w:val="24"/>
        </w:rPr>
        <w:t>безопасности</w:t>
      </w:r>
      <w:r>
        <w:rPr>
          <w:color w:val="2E2E2E"/>
          <w:spacing w:val="4"/>
          <w:sz w:val="24"/>
        </w:rPr>
        <w:t xml:space="preserve"> </w:t>
      </w:r>
      <w:r>
        <w:rPr>
          <w:color w:val="2E2E2E"/>
          <w:sz w:val="24"/>
        </w:rPr>
        <w:t>государства 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общественного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порядка;</w:t>
      </w:r>
    </w:p>
    <w:p w:rsidR="00BF3134" w:rsidRDefault="00B87EEC">
      <w:pPr>
        <w:pStyle w:val="a4"/>
        <w:numPr>
          <w:ilvl w:val="0"/>
          <w:numId w:val="9"/>
        </w:numPr>
        <w:tabs>
          <w:tab w:val="left" w:pos="480"/>
        </w:tabs>
        <w:spacing w:before="42" w:line="312" w:lineRule="auto"/>
        <w:ind w:right="102"/>
        <w:rPr>
          <w:sz w:val="24"/>
        </w:rPr>
      </w:pPr>
      <w:r>
        <w:rPr>
          <w:color w:val="2E2E2E"/>
          <w:spacing w:val="-1"/>
          <w:sz w:val="24"/>
        </w:rPr>
        <w:t>обрабатываемых</w:t>
      </w:r>
      <w:r>
        <w:rPr>
          <w:color w:val="2E2E2E"/>
          <w:spacing w:val="-14"/>
          <w:sz w:val="24"/>
        </w:rPr>
        <w:t xml:space="preserve"> </w:t>
      </w:r>
      <w:r>
        <w:rPr>
          <w:color w:val="2E2E2E"/>
          <w:spacing w:val="-1"/>
          <w:sz w:val="24"/>
        </w:rPr>
        <w:t>без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pacing w:val="-1"/>
          <w:sz w:val="24"/>
        </w:rPr>
        <w:t>использования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средств</w:t>
      </w:r>
      <w:r>
        <w:rPr>
          <w:color w:val="2E2E2E"/>
          <w:spacing w:val="-7"/>
          <w:sz w:val="24"/>
        </w:rPr>
        <w:t xml:space="preserve"> </w:t>
      </w:r>
      <w:r>
        <w:rPr>
          <w:color w:val="2E2E2E"/>
          <w:sz w:val="24"/>
        </w:rPr>
        <w:t>автоматизации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-13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федеральными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законами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нормативными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правовыми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актами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Федерации,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устанавливающими требования к обеспечению безопасности персональных данных при их</w:t>
      </w:r>
      <w:r>
        <w:rPr>
          <w:color w:val="2E2E2E"/>
          <w:spacing w:val="-57"/>
          <w:sz w:val="24"/>
        </w:rPr>
        <w:t xml:space="preserve"> </w:t>
      </w:r>
      <w:r>
        <w:rPr>
          <w:color w:val="2E2E2E"/>
          <w:sz w:val="24"/>
        </w:rPr>
        <w:t>обработке и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к соблюдению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прав</w:t>
      </w:r>
      <w:r>
        <w:rPr>
          <w:color w:val="2E2E2E"/>
          <w:spacing w:val="3"/>
          <w:sz w:val="24"/>
        </w:rPr>
        <w:t xml:space="preserve"> </w:t>
      </w:r>
      <w:r>
        <w:rPr>
          <w:color w:val="2E2E2E"/>
          <w:sz w:val="24"/>
        </w:rPr>
        <w:t>субъектов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персональных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данных.</w:t>
      </w:r>
    </w:p>
    <w:p w:rsidR="00BF3134" w:rsidRDefault="00BF3134">
      <w:pPr>
        <w:pStyle w:val="a3"/>
        <w:spacing w:before="4"/>
        <w:ind w:left="0"/>
        <w:rPr>
          <w:sz w:val="21"/>
        </w:rPr>
      </w:pPr>
    </w:p>
    <w:p w:rsidR="00BF3134" w:rsidRDefault="00B87EEC">
      <w:pPr>
        <w:pStyle w:val="a3"/>
        <w:spacing w:line="312" w:lineRule="auto"/>
        <w:ind w:right="116"/>
        <w:jc w:val="both"/>
      </w:pPr>
      <w:r>
        <w:rPr>
          <w:color w:val="2E2E2E"/>
        </w:rPr>
        <w:t>Во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всех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остальных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случаях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оператор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(руководитель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организации,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осуществляющей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образовательную деятельность,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и (или)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уполномоченные им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лица) обязан направить в</w:t>
      </w:r>
      <w:r>
        <w:rPr>
          <w:color w:val="2E2E2E"/>
          <w:spacing w:val="1"/>
        </w:rPr>
        <w:t xml:space="preserve"> </w:t>
      </w:r>
      <w:r>
        <w:rPr>
          <w:color w:val="2E2E2E"/>
        </w:rPr>
        <w:t>уполномоченный орган по защите прав субъектов персональных данных соответствующее</w:t>
      </w:r>
      <w:r>
        <w:rPr>
          <w:color w:val="2E2E2E"/>
          <w:spacing w:val="-57"/>
        </w:rPr>
        <w:t xml:space="preserve"> </w:t>
      </w:r>
      <w:r>
        <w:rPr>
          <w:color w:val="2E2E2E"/>
        </w:rPr>
        <w:t>уведомление.</w:t>
      </w:r>
    </w:p>
    <w:p w:rsidR="00BF3134" w:rsidRDefault="00BF3134">
      <w:pPr>
        <w:pStyle w:val="a3"/>
        <w:ind w:left="0"/>
        <w:rPr>
          <w:sz w:val="26"/>
        </w:rPr>
      </w:pPr>
    </w:p>
    <w:p w:rsidR="00BF3134" w:rsidRDefault="00B87EEC">
      <w:pPr>
        <w:pStyle w:val="1"/>
        <w:numPr>
          <w:ilvl w:val="0"/>
          <w:numId w:val="12"/>
        </w:numPr>
        <w:tabs>
          <w:tab w:val="left" w:pos="724"/>
        </w:tabs>
        <w:spacing w:before="167"/>
        <w:jc w:val="both"/>
      </w:pPr>
      <w:bookmarkStart w:id="9" w:name="9._Заключительные_положения"/>
      <w:bookmarkEnd w:id="9"/>
      <w:r>
        <w:rPr>
          <w:color w:val="2E2E2E"/>
        </w:rPr>
        <w:t>Заключительные</w:t>
      </w:r>
      <w:r>
        <w:rPr>
          <w:color w:val="2E2E2E"/>
          <w:spacing w:val="-15"/>
        </w:rPr>
        <w:t xml:space="preserve"> </w:t>
      </w:r>
      <w:r>
        <w:rPr>
          <w:color w:val="2E2E2E"/>
        </w:rPr>
        <w:t>положения</w:t>
      </w:r>
    </w:p>
    <w:p w:rsidR="00BF3134" w:rsidRDefault="00BF3134">
      <w:pPr>
        <w:pStyle w:val="a3"/>
        <w:spacing w:before="10"/>
        <w:ind w:left="0"/>
        <w:rPr>
          <w:b/>
          <w:sz w:val="27"/>
        </w:rPr>
      </w:pPr>
    </w:p>
    <w:p w:rsidR="00BF3134" w:rsidRDefault="00B87EEC">
      <w:pPr>
        <w:pStyle w:val="a4"/>
        <w:numPr>
          <w:ilvl w:val="1"/>
          <w:numId w:val="1"/>
        </w:numPr>
        <w:tabs>
          <w:tab w:val="left" w:pos="1012"/>
        </w:tabs>
        <w:spacing w:line="312" w:lineRule="auto"/>
        <w:ind w:right="105" w:firstLine="0"/>
        <w:jc w:val="both"/>
        <w:rPr>
          <w:sz w:val="24"/>
        </w:rPr>
      </w:pPr>
      <w:r>
        <w:rPr>
          <w:color w:val="2E2E2E"/>
          <w:sz w:val="24"/>
        </w:rPr>
        <w:t>Настоящее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является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локальным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нормативным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актом</w:t>
      </w:r>
      <w:r>
        <w:rPr>
          <w:color w:val="2E2E2E"/>
          <w:spacing w:val="1"/>
          <w:sz w:val="24"/>
        </w:rPr>
        <w:t xml:space="preserve"> </w:t>
      </w:r>
      <w:r w:rsidR="00416ED1" w:rsidRPr="00416ED1">
        <w:rPr>
          <w:color w:val="2E2E2E"/>
          <w:sz w:val="24"/>
        </w:rPr>
        <w:t>МДОУ «Детский сад комбинированного вида № 66»</w:t>
      </w:r>
      <w:r w:rsidRPr="00416ED1">
        <w:rPr>
          <w:color w:val="2E2E2E"/>
          <w:sz w:val="24"/>
        </w:rPr>
        <w:t>,</w:t>
      </w:r>
      <w:r w:rsidRPr="00416ED1">
        <w:rPr>
          <w:color w:val="2E2E2E"/>
          <w:spacing w:val="1"/>
          <w:sz w:val="24"/>
        </w:rPr>
        <w:t xml:space="preserve"> </w:t>
      </w:r>
      <w:r w:rsidRPr="00416ED1">
        <w:rPr>
          <w:color w:val="2E2E2E"/>
          <w:sz w:val="24"/>
        </w:rPr>
        <w:t>принимается</w:t>
      </w:r>
      <w:r w:rsidRPr="00416ED1">
        <w:rPr>
          <w:color w:val="2E2E2E"/>
          <w:spacing w:val="-12"/>
          <w:sz w:val="24"/>
        </w:rPr>
        <w:t xml:space="preserve"> </w:t>
      </w:r>
      <w:r w:rsidRPr="00416ED1">
        <w:rPr>
          <w:color w:val="2E2E2E"/>
          <w:sz w:val="24"/>
        </w:rPr>
        <w:t>на</w:t>
      </w:r>
      <w:r w:rsidRPr="00416ED1">
        <w:rPr>
          <w:color w:val="2E2E2E"/>
          <w:spacing w:val="-8"/>
          <w:sz w:val="24"/>
        </w:rPr>
        <w:t xml:space="preserve"> </w:t>
      </w:r>
      <w:r w:rsidRPr="00416ED1">
        <w:rPr>
          <w:color w:val="2E2E2E"/>
          <w:sz w:val="24"/>
        </w:rPr>
        <w:t>Общем</w:t>
      </w:r>
      <w:r w:rsidRPr="00416ED1">
        <w:rPr>
          <w:color w:val="2E2E2E"/>
          <w:spacing w:val="-10"/>
          <w:sz w:val="24"/>
        </w:rPr>
        <w:t xml:space="preserve"> </w:t>
      </w:r>
      <w:r w:rsidRPr="00416ED1">
        <w:rPr>
          <w:color w:val="2E2E2E"/>
          <w:sz w:val="24"/>
        </w:rPr>
        <w:t>собрании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работников,</w:t>
      </w:r>
      <w:r>
        <w:rPr>
          <w:color w:val="2E2E2E"/>
          <w:spacing w:val="-9"/>
          <w:sz w:val="24"/>
        </w:rPr>
        <w:t xml:space="preserve"> </w:t>
      </w:r>
      <w:r>
        <w:rPr>
          <w:color w:val="2E2E2E"/>
          <w:sz w:val="24"/>
        </w:rPr>
        <w:t>согласовывается</w:t>
      </w:r>
      <w:r>
        <w:rPr>
          <w:color w:val="2E2E2E"/>
          <w:spacing w:val="-11"/>
          <w:sz w:val="24"/>
        </w:rPr>
        <w:t xml:space="preserve"> </w:t>
      </w:r>
      <w:r>
        <w:rPr>
          <w:color w:val="2E2E2E"/>
          <w:sz w:val="24"/>
        </w:rPr>
        <w:t>с</w:t>
      </w:r>
      <w:r>
        <w:rPr>
          <w:color w:val="2E2E2E"/>
          <w:spacing w:val="-8"/>
          <w:sz w:val="24"/>
        </w:rPr>
        <w:t xml:space="preserve"> </w:t>
      </w:r>
      <w:r>
        <w:rPr>
          <w:color w:val="2E2E2E"/>
          <w:sz w:val="24"/>
        </w:rPr>
        <w:t>Профсоюзным</w:t>
      </w:r>
      <w:r>
        <w:rPr>
          <w:color w:val="2E2E2E"/>
          <w:spacing w:val="-10"/>
          <w:sz w:val="24"/>
        </w:rPr>
        <w:t xml:space="preserve"> </w:t>
      </w:r>
      <w:r>
        <w:rPr>
          <w:color w:val="2E2E2E"/>
          <w:sz w:val="24"/>
        </w:rPr>
        <w:t>комитетом</w:t>
      </w:r>
      <w:r>
        <w:rPr>
          <w:color w:val="2E2E2E"/>
          <w:spacing w:val="-58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утверждается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(либо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вводится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действие)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приказом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заведующего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дошкольным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образовательным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учреждением.</w:t>
      </w:r>
    </w:p>
    <w:p w:rsidR="00BF3134" w:rsidRDefault="00BF3134">
      <w:pPr>
        <w:pStyle w:val="a3"/>
        <w:spacing w:before="3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"/>
        </w:numPr>
        <w:tabs>
          <w:tab w:val="left" w:pos="964"/>
        </w:tabs>
        <w:spacing w:before="1" w:line="312" w:lineRule="auto"/>
        <w:ind w:right="106" w:firstLine="0"/>
        <w:jc w:val="both"/>
        <w:rPr>
          <w:sz w:val="24"/>
        </w:rPr>
      </w:pPr>
      <w:r>
        <w:rPr>
          <w:color w:val="2E2E2E"/>
          <w:sz w:val="24"/>
        </w:rPr>
        <w:t>Все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дополнения, вносимые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настоящее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Положение, оформляются 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письменной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форме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соответствии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действующим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законодательством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Российской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Федерации.</w:t>
      </w:r>
    </w:p>
    <w:p w:rsidR="00BF3134" w:rsidRDefault="00BF3134">
      <w:pPr>
        <w:pStyle w:val="a3"/>
        <w:spacing w:before="2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"/>
        </w:numPr>
        <w:tabs>
          <w:tab w:val="left" w:pos="1007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E2E2E"/>
          <w:sz w:val="24"/>
        </w:rPr>
        <w:t>Положение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принимается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на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неопределенный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срок.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к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Положению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принимаются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 порядке,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предусмотренном</w:t>
      </w:r>
      <w:r>
        <w:rPr>
          <w:color w:val="2E2E2E"/>
          <w:spacing w:val="-2"/>
          <w:sz w:val="24"/>
        </w:rPr>
        <w:t xml:space="preserve"> </w:t>
      </w:r>
      <w:r>
        <w:rPr>
          <w:color w:val="2E2E2E"/>
          <w:sz w:val="24"/>
        </w:rPr>
        <w:t>п.9.1.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настоящего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Положения.</w:t>
      </w:r>
    </w:p>
    <w:p w:rsidR="00BF3134" w:rsidRDefault="00BF3134">
      <w:pPr>
        <w:pStyle w:val="a3"/>
        <w:spacing w:before="1"/>
        <w:ind w:left="0"/>
        <w:rPr>
          <w:sz w:val="21"/>
        </w:rPr>
      </w:pPr>
    </w:p>
    <w:p w:rsidR="00BF3134" w:rsidRDefault="00B87EEC">
      <w:pPr>
        <w:pStyle w:val="a4"/>
        <w:numPr>
          <w:ilvl w:val="1"/>
          <w:numId w:val="1"/>
        </w:numPr>
        <w:tabs>
          <w:tab w:val="left" w:pos="970"/>
        </w:tabs>
        <w:spacing w:line="312" w:lineRule="auto"/>
        <w:ind w:right="111" w:firstLine="0"/>
        <w:jc w:val="both"/>
        <w:rPr>
          <w:sz w:val="24"/>
        </w:rPr>
      </w:pPr>
      <w:r>
        <w:rPr>
          <w:color w:val="2E2E2E"/>
          <w:sz w:val="24"/>
        </w:rPr>
        <w:t>После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принятия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Положения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(или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изменений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дополнений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отдельных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пунктов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разделов)</w:t>
      </w:r>
      <w:r>
        <w:rPr>
          <w:color w:val="2E2E2E"/>
          <w:spacing w:val="-4"/>
          <w:sz w:val="24"/>
        </w:rPr>
        <w:t xml:space="preserve"> </w:t>
      </w:r>
      <w:r>
        <w:rPr>
          <w:color w:val="2E2E2E"/>
          <w:sz w:val="24"/>
        </w:rPr>
        <w:t>в</w:t>
      </w:r>
      <w:r>
        <w:rPr>
          <w:color w:val="2E2E2E"/>
          <w:spacing w:val="-3"/>
          <w:sz w:val="24"/>
        </w:rPr>
        <w:t xml:space="preserve"> </w:t>
      </w:r>
      <w:r>
        <w:rPr>
          <w:color w:val="2E2E2E"/>
          <w:sz w:val="24"/>
        </w:rPr>
        <w:t>новой редакции</w:t>
      </w:r>
      <w:r>
        <w:rPr>
          <w:color w:val="2E2E2E"/>
          <w:spacing w:val="1"/>
          <w:sz w:val="24"/>
        </w:rPr>
        <w:t xml:space="preserve"> </w:t>
      </w:r>
      <w:r>
        <w:rPr>
          <w:color w:val="2E2E2E"/>
          <w:sz w:val="24"/>
        </w:rPr>
        <w:t>предыдущая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редакция автоматически утрачивает</w:t>
      </w:r>
      <w:r>
        <w:rPr>
          <w:color w:val="2E2E2E"/>
          <w:spacing w:val="-1"/>
          <w:sz w:val="24"/>
        </w:rPr>
        <w:t xml:space="preserve"> </w:t>
      </w:r>
      <w:r>
        <w:rPr>
          <w:color w:val="2E2E2E"/>
          <w:sz w:val="24"/>
        </w:rPr>
        <w:t>силу.</w:t>
      </w:r>
    </w:p>
    <w:p w:rsidR="00BF3134" w:rsidRDefault="00BF3134">
      <w:pPr>
        <w:spacing w:line="312" w:lineRule="auto"/>
        <w:jc w:val="both"/>
        <w:rPr>
          <w:sz w:val="24"/>
        </w:rPr>
        <w:sectPr w:rsidR="00BF3134">
          <w:pgSz w:w="11910" w:h="16840"/>
          <w:pgMar w:top="1120" w:right="740" w:bottom="280" w:left="1220" w:header="720" w:footer="720" w:gutter="0"/>
          <w:cols w:space="720"/>
        </w:sectPr>
      </w:pPr>
    </w:p>
    <w:p w:rsidR="00BF3134" w:rsidRDefault="00BF3134">
      <w:pPr>
        <w:pStyle w:val="a3"/>
        <w:tabs>
          <w:tab w:val="left" w:pos="4187"/>
        </w:tabs>
      </w:pPr>
    </w:p>
    <w:sectPr w:rsidR="00BF3134">
      <w:pgSz w:w="11910" w:h="16840"/>
      <w:pgMar w:top="112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102"/>
    <w:multiLevelType w:val="multilevel"/>
    <w:tmpl w:val="62E6A3EC"/>
    <w:lvl w:ilvl="0">
      <w:start w:val="4"/>
      <w:numFmt w:val="decimal"/>
      <w:lvlText w:val="%1"/>
      <w:lvlJc w:val="left"/>
      <w:pPr>
        <w:ind w:left="4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2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62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62"/>
      </w:pPr>
      <w:rPr>
        <w:rFonts w:hint="default"/>
        <w:lang w:val="ru-RU" w:eastAsia="en-US" w:bidi="ar-SA"/>
      </w:rPr>
    </w:lvl>
  </w:abstractNum>
  <w:abstractNum w:abstractNumId="1" w15:restartNumberingAfterBreak="0">
    <w:nsid w:val="1DFF730B"/>
    <w:multiLevelType w:val="multilevel"/>
    <w:tmpl w:val="253CC762"/>
    <w:lvl w:ilvl="0">
      <w:start w:val="5"/>
      <w:numFmt w:val="decimal"/>
      <w:lvlText w:val="%1"/>
      <w:lvlJc w:val="left"/>
      <w:pPr>
        <w:ind w:left="47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2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3" w:hanging="604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604"/>
      </w:pPr>
      <w:rPr>
        <w:rFonts w:hint="default"/>
        <w:lang w:val="ru-RU" w:eastAsia="en-US" w:bidi="ar-SA"/>
      </w:rPr>
    </w:lvl>
  </w:abstractNum>
  <w:abstractNum w:abstractNumId="2" w15:restartNumberingAfterBreak="0">
    <w:nsid w:val="321D4436"/>
    <w:multiLevelType w:val="multilevel"/>
    <w:tmpl w:val="97E6F1FC"/>
    <w:lvl w:ilvl="0">
      <w:start w:val="1"/>
      <w:numFmt w:val="decimal"/>
      <w:lvlText w:val="%1"/>
      <w:lvlJc w:val="left"/>
      <w:pPr>
        <w:ind w:left="479" w:hanging="54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9" w:hanging="542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42"/>
      </w:pPr>
      <w:rPr>
        <w:rFonts w:hint="default"/>
        <w:lang w:val="ru-RU" w:eastAsia="en-US" w:bidi="ar-SA"/>
      </w:rPr>
    </w:lvl>
  </w:abstractNum>
  <w:abstractNum w:abstractNumId="3" w15:restartNumberingAfterBreak="0">
    <w:nsid w:val="360F1DEB"/>
    <w:multiLevelType w:val="multilevel"/>
    <w:tmpl w:val="EC007F2E"/>
    <w:lvl w:ilvl="0">
      <w:start w:val="8"/>
      <w:numFmt w:val="decimal"/>
      <w:lvlText w:val="%1"/>
      <w:lvlJc w:val="left"/>
      <w:pPr>
        <w:ind w:left="47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51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455228DF"/>
    <w:multiLevelType w:val="multilevel"/>
    <w:tmpl w:val="6C0435C6"/>
    <w:lvl w:ilvl="0">
      <w:start w:val="9"/>
      <w:numFmt w:val="decimal"/>
      <w:lvlText w:val="%1"/>
      <w:lvlJc w:val="left"/>
      <w:pPr>
        <w:ind w:left="47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3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4A3A5A44"/>
    <w:multiLevelType w:val="multilevel"/>
    <w:tmpl w:val="531EF8F2"/>
    <w:lvl w:ilvl="0">
      <w:start w:val="2"/>
      <w:numFmt w:val="decimal"/>
      <w:lvlText w:val="%1"/>
      <w:lvlJc w:val="left"/>
      <w:pPr>
        <w:ind w:left="479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99"/>
        <w:jc w:val="righ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06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606"/>
      </w:pPr>
      <w:rPr>
        <w:rFonts w:hint="default"/>
        <w:lang w:val="ru-RU" w:eastAsia="en-US" w:bidi="ar-SA"/>
      </w:rPr>
    </w:lvl>
  </w:abstractNum>
  <w:abstractNum w:abstractNumId="6" w15:restartNumberingAfterBreak="0">
    <w:nsid w:val="4B967EC1"/>
    <w:multiLevelType w:val="hybridMultilevel"/>
    <w:tmpl w:val="08E24A7C"/>
    <w:lvl w:ilvl="0" w:tplc="F38CC8F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2E2E2E"/>
        <w:w w:val="100"/>
        <w:sz w:val="20"/>
        <w:szCs w:val="20"/>
        <w:lang w:val="ru-RU" w:eastAsia="en-US" w:bidi="ar-SA"/>
      </w:rPr>
    </w:lvl>
    <w:lvl w:ilvl="1" w:tplc="9F728A6C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EB88659A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3292814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B886A0CA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F454DCD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B328A60E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088C2780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CBAC299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B26FE5"/>
    <w:multiLevelType w:val="multilevel"/>
    <w:tmpl w:val="153C0C64"/>
    <w:lvl w:ilvl="0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b/>
        <w:bCs/>
        <w:color w:val="2E2E2E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9" w:hanging="451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51"/>
      </w:pPr>
      <w:rPr>
        <w:rFonts w:hint="default"/>
        <w:lang w:val="ru-RU" w:eastAsia="en-US" w:bidi="ar-SA"/>
      </w:rPr>
    </w:lvl>
  </w:abstractNum>
  <w:abstractNum w:abstractNumId="8" w15:restartNumberingAfterBreak="0">
    <w:nsid w:val="590904D5"/>
    <w:multiLevelType w:val="multilevel"/>
    <w:tmpl w:val="B86CAA88"/>
    <w:lvl w:ilvl="0">
      <w:start w:val="7"/>
      <w:numFmt w:val="decimal"/>
      <w:lvlText w:val="%1"/>
      <w:lvlJc w:val="left"/>
      <w:pPr>
        <w:ind w:left="479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427"/>
        <w:jc w:val="righ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27"/>
      </w:pPr>
      <w:rPr>
        <w:rFonts w:hint="default"/>
        <w:lang w:val="ru-RU" w:eastAsia="en-US" w:bidi="ar-SA"/>
      </w:rPr>
    </w:lvl>
  </w:abstractNum>
  <w:abstractNum w:abstractNumId="9" w15:restartNumberingAfterBreak="0">
    <w:nsid w:val="5DE84DED"/>
    <w:multiLevelType w:val="multilevel"/>
    <w:tmpl w:val="AA90CA02"/>
    <w:lvl w:ilvl="0">
      <w:start w:val="1"/>
      <w:numFmt w:val="decimal"/>
      <w:lvlText w:val="%1"/>
      <w:lvlJc w:val="left"/>
      <w:pPr>
        <w:ind w:left="479" w:hanging="5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479" w:hanging="54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43"/>
      </w:pPr>
      <w:rPr>
        <w:rFonts w:hint="default"/>
        <w:lang w:val="ru-RU" w:eastAsia="en-US" w:bidi="ar-SA"/>
      </w:rPr>
    </w:lvl>
  </w:abstractNum>
  <w:abstractNum w:abstractNumId="10" w15:restartNumberingAfterBreak="0">
    <w:nsid w:val="5E8C6F1A"/>
    <w:multiLevelType w:val="multilevel"/>
    <w:tmpl w:val="29F02A28"/>
    <w:lvl w:ilvl="0">
      <w:start w:val="6"/>
      <w:numFmt w:val="decimal"/>
      <w:lvlText w:val="%1"/>
      <w:lvlJc w:val="left"/>
      <w:pPr>
        <w:ind w:left="9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2" w:hanging="423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9" w:hanging="667"/>
        <w:jc w:val="left"/>
      </w:pPr>
      <w:rPr>
        <w:rFonts w:ascii="Times New Roman" w:eastAsia="Times New Roman" w:hAnsi="Times New Roman" w:cs="Times New Roman" w:hint="default"/>
        <w:color w:val="2E2E2E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4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9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4" w:hanging="6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844C4E"/>
    <w:multiLevelType w:val="multilevel"/>
    <w:tmpl w:val="A08A77A4"/>
    <w:lvl w:ilvl="0">
      <w:start w:val="3"/>
      <w:numFmt w:val="decimal"/>
      <w:lvlText w:val="%1"/>
      <w:lvlJc w:val="left"/>
      <w:pPr>
        <w:ind w:left="479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9" w:hanging="509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2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34"/>
    <w:rsid w:val="00416ED1"/>
    <w:rsid w:val="008F5AA3"/>
    <w:rsid w:val="00B46967"/>
    <w:rsid w:val="00B87EEC"/>
    <w:rsid w:val="00BF3134"/>
    <w:rsid w:val="00E6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E25C"/>
  <w15:docId w15:val="{AA355412-8D8C-4FF5-9D61-40F6D26F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47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6E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6ED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5421</Words>
  <Characters>30906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2024-02-21T09:46:00Z</cp:lastPrinted>
  <dcterms:created xsi:type="dcterms:W3CDTF">2024-02-21T09:36:00Z</dcterms:created>
  <dcterms:modified xsi:type="dcterms:W3CDTF">2024-02-26T07:49:00Z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